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A2" w:rsidRPr="00923080" w:rsidRDefault="00864CB2" w:rsidP="00923080">
      <w:pPr>
        <w:pStyle w:val="Prrafodelista"/>
        <w:numPr>
          <w:ilvl w:val="0"/>
          <w:numId w:val="6"/>
        </w:numPr>
        <w:rPr>
          <w:sz w:val="32"/>
          <w:szCs w:val="32"/>
        </w:rPr>
      </w:pPr>
      <w:r w:rsidRPr="00923080">
        <w:rPr>
          <w:sz w:val="32"/>
          <w:szCs w:val="32"/>
        </w:rPr>
        <w:t>Los Conjuntos de números</w:t>
      </w:r>
    </w:p>
    <w:p w:rsidR="00923080" w:rsidRDefault="00645DF9" w:rsidP="00923080">
      <w:pPr>
        <w:ind w:left="360"/>
      </w:pPr>
      <w:r>
        <w:rPr>
          <w:noProof/>
          <w:lang w:eastAsia="es-ES"/>
        </w:rPr>
        <w:pict>
          <v:oval id="_x0000_s2050" style="position:absolute;left:0;text-align:left;margin-left:-5.1pt;margin-top:25.1pt;width:113.25pt;height:83.25pt;z-index:-251660290" fillcolor="#d8d8d8 [2732]">
            <v:fill opacity="31457f"/>
          </v:oval>
        </w:pict>
      </w:r>
      <w:r>
        <w:rPr>
          <w:noProof/>
          <w:lang w:eastAsia="es-ES"/>
        </w:rPr>
        <w:pict>
          <v:oval id="_x0000_s2051" style="position:absolute;left:0;text-align:left;margin-left:-22.45pt;margin-top:11.6pt;width:168pt;height:109.5pt;z-index:-251659265" fillcolor="#bfbfbf [2412]">
            <v:fill opacity="7864f"/>
          </v:oval>
        </w:pict>
      </w:r>
    </w:p>
    <w:p w:rsidR="00923080" w:rsidRDefault="00645DF9" w:rsidP="00923080">
      <w:pPr>
        <w:spacing w:after="0"/>
        <w:ind w:left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93.35pt;margin-top:3.2pt;width:169.1pt;height:79.7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5810C8" w:rsidRDefault="005810C8">
                  <w:r>
                    <w:t>Lee la introducción del tema y asegúrate de entenderlo todo. Si tienes alguna duda pregunta al profesor/a</w:t>
                  </w:r>
                </w:p>
              </w:txbxContent>
            </v:textbox>
          </v:shape>
        </w:pict>
      </w:r>
      <w:r w:rsidR="00E16B64">
        <w:t xml:space="preserve">           </w:t>
      </w:r>
      <w:r w:rsidR="00923080">
        <w:t>1</w:t>
      </w:r>
    </w:p>
    <w:p w:rsidR="00864CB2" w:rsidRDefault="00864CB2" w:rsidP="00923080">
      <w:pPr>
        <w:pStyle w:val="Prrafodelista"/>
        <w:numPr>
          <w:ilvl w:val="0"/>
          <w:numId w:val="1"/>
        </w:numPr>
        <w:ind w:hanging="1203"/>
      </w:pPr>
      <w:r>
        <w:t>2</w:t>
      </w:r>
      <w:r>
        <w:tab/>
      </w:r>
      <w:r w:rsidRPr="00864CB2">
        <w:rPr>
          <w:sz w:val="28"/>
          <w:szCs w:val="28"/>
        </w:rPr>
        <w:t xml:space="preserve">  N</w:t>
      </w:r>
      <w:r>
        <w:rPr>
          <w:sz w:val="28"/>
          <w:szCs w:val="28"/>
        </w:rPr>
        <w:tab/>
        <w:t xml:space="preserve">  Z</w:t>
      </w:r>
      <w:r>
        <w:tab/>
      </w:r>
    </w:p>
    <w:p w:rsidR="00864CB2" w:rsidRDefault="00923080" w:rsidP="00923080">
      <w:pPr>
        <w:ind w:left="-284"/>
      </w:pPr>
      <w:r>
        <w:t xml:space="preserve">-3        </w:t>
      </w:r>
      <w:r w:rsidR="00864CB2">
        <w:t xml:space="preserve">4 </w:t>
      </w:r>
      <w:r w:rsidR="00864CB2">
        <w:tab/>
        <w:t>3</w:t>
      </w:r>
      <w:r w:rsidR="00864CB2">
        <w:tab/>
      </w:r>
      <w:r>
        <w:t xml:space="preserve">…         </w:t>
      </w:r>
      <w:r w:rsidR="00864CB2">
        <w:t xml:space="preserve">     -1</w:t>
      </w:r>
      <w:r w:rsidR="00864CB2">
        <w:tab/>
      </w:r>
    </w:p>
    <w:p w:rsidR="00864CB2" w:rsidRDefault="00864CB2" w:rsidP="00864CB2">
      <w:r>
        <w:t xml:space="preserve">   </w:t>
      </w:r>
      <w:r>
        <w:tab/>
      </w:r>
      <w:r w:rsidR="00E16B64">
        <w:t xml:space="preserve">                      </w:t>
      </w:r>
      <w:r w:rsidR="00923080">
        <w:t>-2</w:t>
      </w:r>
      <w:r>
        <w:t xml:space="preserve">  …</w:t>
      </w:r>
      <w:r>
        <w:tab/>
      </w:r>
    </w:p>
    <w:p w:rsidR="00864CB2" w:rsidRDefault="00864CB2" w:rsidP="00864CB2">
      <w:pPr>
        <w:ind w:left="708"/>
      </w:pPr>
      <w:r>
        <w:tab/>
      </w:r>
    </w:p>
    <w:p w:rsidR="005810C8" w:rsidRPr="00923080" w:rsidRDefault="005810C8" w:rsidP="00923080">
      <w:pPr>
        <w:pStyle w:val="Prrafodelista"/>
        <w:numPr>
          <w:ilvl w:val="0"/>
          <w:numId w:val="6"/>
        </w:numPr>
        <w:rPr>
          <w:sz w:val="32"/>
          <w:szCs w:val="32"/>
        </w:rPr>
      </w:pPr>
      <w:r w:rsidRPr="00923080">
        <w:rPr>
          <w:sz w:val="32"/>
          <w:szCs w:val="32"/>
        </w:rPr>
        <w:t>Representación gráfica de números enteros</w:t>
      </w:r>
    </w:p>
    <w:p w:rsidR="005810C8" w:rsidRDefault="005810C8" w:rsidP="005810C8">
      <w:r>
        <w:t>Practica la representación gráfica utilizando la escena. Cuando consigas al menos siete ejercicios correctos, representa en la recta los siguientes números enteros.</w:t>
      </w:r>
    </w:p>
    <w:p w:rsidR="005810C8" w:rsidRDefault="005810C8" w:rsidP="005810C8">
      <w:r>
        <w:t>-3</w:t>
      </w:r>
      <w:r>
        <w:tab/>
        <w:t>4</w:t>
      </w:r>
      <w:r>
        <w:tab/>
        <w:t>-5</w:t>
      </w:r>
      <w:r>
        <w:tab/>
        <w:t>10</w:t>
      </w:r>
      <w:r>
        <w:tab/>
        <w:t>2</w:t>
      </w:r>
      <w:r>
        <w:tab/>
        <w:t>-8</w:t>
      </w:r>
      <w:r>
        <w:tab/>
        <w:t>-6</w:t>
      </w:r>
      <w:r>
        <w:tab/>
        <w:t>-11</w:t>
      </w:r>
      <w:r>
        <w:tab/>
        <w:t>11</w:t>
      </w:r>
      <w:r>
        <w:tab/>
        <w:t>-9</w:t>
      </w:r>
      <w:r w:rsidR="004235DF">
        <w:t xml:space="preserve">      0</w:t>
      </w:r>
    </w:p>
    <w:p w:rsidR="005810C8" w:rsidRDefault="00645DF9" w:rsidP="005810C8">
      <w:r>
        <w:rPr>
          <w:noProof/>
          <w:lang w:eastAsia="es-ES"/>
        </w:rPr>
        <w:pict>
          <v:group id="_x0000_s2119" style="position:absolute;margin-left:-15.3pt;margin-top:4.4pt;width:450.75pt;height:18.75pt;z-index:251686912" coordorigin="1485,8370" coordsize="7440,375">
            <v:group id="_x0000_s2086" style="position:absolute;left:1485;top:8370;width:2655;height:375" coordorigin="5670,6600" coordsize="4185,37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87" type="#_x0000_t32" style="position:absolute;left:5670;top:6780;width:4185;height:1" o:connectortype="straight" strokeweight="1.75pt"/>
              <v:shape id="_x0000_s2088" type="#_x0000_t32" style="position:absolute;left:5670;top:6600;width:0;height:345" o:connectortype="straight" strokeweight="1pt"/>
              <v:shape id="_x0000_s2089" type="#_x0000_t32" style="position:absolute;left:6150;top:6600;width:0;height:345" o:connectortype="straight" strokeweight="1pt"/>
              <v:shape id="_x0000_s2090" type="#_x0000_t32" style="position:absolute;left:6630;top:6615;width:0;height:345" o:connectortype="straight" strokeweight="1pt"/>
              <v:shape id="_x0000_s2091" type="#_x0000_t32" style="position:absolute;left:7110;top:6615;width:0;height:345" o:connectortype="straight" strokeweight="1pt"/>
              <v:shape id="_x0000_s2092" type="#_x0000_t32" style="position:absolute;left:7590;top:6615;width:0;height:345" o:connectortype="straight" strokeweight="1pt"/>
              <v:shape id="_x0000_s2093" type="#_x0000_t32" style="position:absolute;left:8070;top:6615;width:0;height:345" o:connectortype="straight" strokeweight="1pt"/>
              <v:shape id="_x0000_s2094" type="#_x0000_t32" style="position:absolute;left:8550;top:6630;width:0;height:345" o:connectortype="straight" strokeweight="1pt"/>
              <v:shape id="_x0000_s2095" type="#_x0000_t32" style="position:absolute;left:9030;top:6630;width:0;height:345" o:connectortype="straight" strokeweight="1pt"/>
              <v:shape id="_x0000_s2096" type="#_x0000_t32" style="position:absolute;left:9510;top:6615;width:0;height:345" o:connectortype="straight" strokeweight="1pt"/>
            </v:group>
            <v:group id="_x0000_s2097" style="position:absolute;left:6270;top:8370;width:2655;height:375" coordorigin="5670,6600" coordsize="4185,375">
              <v:shape id="_x0000_s2098" type="#_x0000_t32" style="position:absolute;left:5670;top:6780;width:4185;height:1" o:connectortype="straight" strokeweight="1.75pt"/>
              <v:shape id="_x0000_s2099" type="#_x0000_t32" style="position:absolute;left:5670;top:6600;width:0;height:345" o:connectortype="straight" strokeweight="1pt"/>
              <v:shape id="_x0000_s2100" type="#_x0000_t32" style="position:absolute;left:6150;top:6600;width:0;height:345" o:connectortype="straight" strokeweight="1pt"/>
              <v:shape id="_x0000_s2101" type="#_x0000_t32" style="position:absolute;left:6630;top:6615;width:0;height:345" o:connectortype="straight" strokeweight="1pt"/>
              <v:shape id="_x0000_s2102" type="#_x0000_t32" style="position:absolute;left:7110;top:6615;width:0;height:345" o:connectortype="straight" strokeweight="1pt"/>
              <v:shape id="_x0000_s2103" type="#_x0000_t32" style="position:absolute;left:7590;top:6615;width:0;height:345" o:connectortype="straight" strokeweight="1pt"/>
              <v:shape id="_x0000_s2104" type="#_x0000_t32" style="position:absolute;left:8070;top:6615;width:0;height:345" o:connectortype="straight" strokeweight="1pt"/>
              <v:shape id="_x0000_s2105" type="#_x0000_t32" style="position:absolute;left:8550;top:6630;width:0;height:345" o:connectortype="straight" strokeweight="1pt"/>
              <v:shape id="_x0000_s2106" type="#_x0000_t32" style="position:absolute;left:9030;top:6630;width:0;height:345" o:connectortype="straight" strokeweight="1pt"/>
              <v:shape id="_x0000_s2107" type="#_x0000_t32" style="position:absolute;left:9510;top:6615;width:0;height:345" o:connectortype="straight" strokeweight="1pt"/>
            </v:group>
            <v:group id="_x0000_s2108" style="position:absolute;left:3615;top:8370;width:2655;height:375" coordorigin="5670,6600" coordsize="4185,375">
              <v:shape id="_x0000_s2109" type="#_x0000_t32" style="position:absolute;left:5670;top:6780;width:4185;height:1" o:connectortype="straight" strokeweight="1.75pt"/>
              <v:shape id="_x0000_s2110" type="#_x0000_t32" style="position:absolute;left:5670;top:6600;width:0;height:345" o:connectortype="straight" strokeweight="1pt"/>
              <v:shape id="_x0000_s2111" type="#_x0000_t32" style="position:absolute;left:6150;top:6600;width:0;height:345" o:connectortype="straight" strokeweight="1pt"/>
              <v:shape id="_x0000_s2112" type="#_x0000_t32" style="position:absolute;left:6630;top:6615;width:0;height:345" o:connectortype="straight" strokeweight="1pt"/>
              <v:shape id="_x0000_s2113" type="#_x0000_t32" style="position:absolute;left:7110;top:6615;width:0;height:345" o:connectortype="straight" strokeweight="1pt"/>
              <v:shape id="_x0000_s2114" type="#_x0000_t32" style="position:absolute;left:7590;top:6615;width:0;height:345" o:connectortype="straight" strokeweight="1pt"/>
              <v:shape id="_x0000_s2115" type="#_x0000_t32" style="position:absolute;left:8070;top:6615;width:0;height:345" o:connectortype="straight" strokeweight="1pt"/>
              <v:shape id="_x0000_s2116" type="#_x0000_t32" style="position:absolute;left:8550;top:6630;width:0;height:345" o:connectortype="straight" strokeweight="1pt"/>
              <v:shape id="_x0000_s2117" type="#_x0000_t32" style="position:absolute;left:9030;top:6630;width:0;height:345" o:connectortype="straight" strokeweight="1pt"/>
              <v:shape id="_x0000_s2118" type="#_x0000_t32" style="position:absolute;left:9510;top:6615;width:0;height:345" o:connectortype="straight" strokeweight="1pt"/>
            </v:group>
          </v:group>
        </w:pict>
      </w:r>
      <w:r w:rsidR="005810C8">
        <w:tab/>
      </w:r>
    </w:p>
    <w:p w:rsidR="00075B45" w:rsidRPr="00923080" w:rsidRDefault="00075B45" w:rsidP="00923080">
      <w:pPr>
        <w:pStyle w:val="Prrafodelista"/>
        <w:numPr>
          <w:ilvl w:val="0"/>
          <w:numId w:val="6"/>
        </w:numPr>
        <w:rPr>
          <w:sz w:val="32"/>
          <w:szCs w:val="32"/>
        </w:rPr>
      </w:pPr>
      <w:r w:rsidRPr="00923080">
        <w:rPr>
          <w:sz w:val="32"/>
          <w:szCs w:val="32"/>
        </w:rPr>
        <w:t>Ordenación de números enteros</w:t>
      </w:r>
    </w:p>
    <w:p w:rsidR="00075B45" w:rsidRDefault="00075B45" w:rsidP="005810C8">
      <w:r>
        <w:t>Después de practicar con la escena y conseguir al menos siete aciertos, completa el siguiente texto:</w:t>
      </w:r>
    </w:p>
    <w:p w:rsidR="00075B45" w:rsidRPr="00075B45" w:rsidRDefault="00075B45" w:rsidP="005810C8">
      <w:pPr>
        <w:rPr>
          <w:i/>
        </w:rPr>
      </w:pPr>
      <w:r w:rsidRPr="00075B45">
        <w:rPr>
          <w:i/>
        </w:rPr>
        <w:t xml:space="preserve">Los números enteros pueden …………………….. en una recta denominada </w:t>
      </w:r>
      <w:r w:rsidRPr="003E6E31">
        <w:rPr>
          <w:i/>
          <w:u w:val="single"/>
        </w:rPr>
        <w:t>recta entera</w:t>
      </w:r>
      <w:r w:rsidRPr="00075B45">
        <w:rPr>
          <w:i/>
        </w:rPr>
        <w:t>. Los enteros positivos se sitúan a la …………………………… del ……………. y los enteros negativos se sitúan a la …………………………….</w:t>
      </w:r>
    </w:p>
    <w:p w:rsidR="00075B45" w:rsidRDefault="00075B45" w:rsidP="005810C8">
      <w:pPr>
        <w:rPr>
          <w:i/>
        </w:rPr>
      </w:pPr>
      <w:r w:rsidRPr="00075B45">
        <w:rPr>
          <w:i/>
        </w:rPr>
        <w:t xml:space="preserve">Cuanto más ………………………… del cero está un número entero positivo, más ………………. </w:t>
      </w:r>
      <w:r w:rsidR="004235DF">
        <w:rPr>
          <w:i/>
        </w:rPr>
        <w:t>e</w:t>
      </w:r>
      <w:r w:rsidRPr="00075B45">
        <w:rPr>
          <w:i/>
        </w:rPr>
        <w:t>s</w:t>
      </w:r>
      <w:r w:rsidR="004235DF">
        <w:rPr>
          <w:i/>
        </w:rPr>
        <w:t xml:space="preserve"> su valor</w:t>
      </w:r>
      <w:r w:rsidRPr="00075B45">
        <w:rPr>
          <w:i/>
        </w:rPr>
        <w:t>, sin embargo, cuanto más alejado del cero está un número entero negativo, más ………………….. es</w:t>
      </w:r>
      <w:r w:rsidR="004235DF">
        <w:rPr>
          <w:i/>
        </w:rPr>
        <w:t xml:space="preserve"> su valor</w:t>
      </w:r>
      <w:r w:rsidRPr="00075B45">
        <w:rPr>
          <w:i/>
        </w:rPr>
        <w:t xml:space="preserve">. </w:t>
      </w:r>
    </w:p>
    <w:p w:rsidR="00075B45" w:rsidRPr="00923080" w:rsidRDefault="00534A68" w:rsidP="00923080">
      <w:pPr>
        <w:pStyle w:val="Prrafodelista"/>
        <w:numPr>
          <w:ilvl w:val="0"/>
          <w:numId w:val="6"/>
        </w:numPr>
        <w:rPr>
          <w:sz w:val="32"/>
          <w:szCs w:val="32"/>
        </w:rPr>
      </w:pPr>
      <w:r w:rsidRPr="00923080">
        <w:rPr>
          <w:sz w:val="32"/>
          <w:szCs w:val="32"/>
        </w:rPr>
        <w:t>La suma de números enteros</w:t>
      </w:r>
    </w:p>
    <w:p w:rsidR="00534A68" w:rsidRDefault="00534A68" w:rsidP="003E6E31">
      <w:pPr>
        <w:pStyle w:val="Prrafodelista"/>
        <w:numPr>
          <w:ilvl w:val="0"/>
          <w:numId w:val="4"/>
        </w:numPr>
      </w:pPr>
      <w:r>
        <w:t>Practica la suma de números enteros, al menos en cinco ocasiones, comprobando como se pueden simplificar los signos. Cuando no cometas ningún error Simplifica las sumas siguientes:</w:t>
      </w:r>
    </w:p>
    <w:p w:rsidR="00923080" w:rsidRDefault="00923080" w:rsidP="00923080">
      <w:pPr>
        <w:pStyle w:val="Prrafodelista"/>
      </w:pPr>
      <w:r>
        <w:t>Ejemplo:  (+5) + (-3) = 5 – 3 = 2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534A68" w:rsidTr="00534A68">
        <w:tc>
          <w:tcPr>
            <w:tcW w:w="2881" w:type="dxa"/>
          </w:tcPr>
          <w:p w:rsidR="00534A68" w:rsidRDefault="00534A68" w:rsidP="00534A68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 xml:space="preserve">(+10) </w:t>
            </w:r>
            <w:r>
              <w:noBreakHyphen/>
              <w:t xml:space="preserve"> (+8) =</w:t>
            </w:r>
          </w:p>
        </w:tc>
        <w:tc>
          <w:tcPr>
            <w:tcW w:w="2881" w:type="dxa"/>
          </w:tcPr>
          <w:p w:rsidR="00534A68" w:rsidRDefault="00534A68" w:rsidP="00534A68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 xml:space="preserve">(+3) </w:t>
            </w:r>
            <w:r>
              <w:noBreakHyphen/>
              <w:t xml:space="preserve"> (</w:t>
            </w:r>
            <w:r>
              <w:noBreakHyphen/>
              <w:t>7) =</w:t>
            </w:r>
          </w:p>
        </w:tc>
        <w:tc>
          <w:tcPr>
            <w:tcW w:w="2882" w:type="dxa"/>
          </w:tcPr>
          <w:p w:rsidR="00534A68" w:rsidRDefault="00534A68" w:rsidP="00534A68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>(</w:t>
            </w:r>
            <w:r>
              <w:noBreakHyphen/>
              <w:t xml:space="preserve">3) </w:t>
            </w:r>
            <w:r>
              <w:noBreakHyphen/>
              <w:t xml:space="preserve"> (+5) =</w:t>
            </w:r>
          </w:p>
        </w:tc>
      </w:tr>
      <w:tr w:rsidR="00534A68" w:rsidTr="00534A68">
        <w:tc>
          <w:tcPr>
            <w:tcW w:w="2881" w:type="dxa"/>
          </w:tcPr>
          <w:p w:rsidR="00534A68" w:rsidRDefault="00534A68" w:rsidP="00534A68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>(</w:t>
            </w:r>
            <w:r>
              <w:noBreakHyphen/>
              <w:t xml:space="preserve">1) </w:t>
            </w:r>
            <w:r>
              <w:noBreakHyphen/>
              <w:t xml:space="preserve"> (</w:t>
            </w:r>
            <w:r>
              <w:noBreakHyphen/>
              <w:t>10) =</w:t>
            </w:r>
          </w:p>
        </w:tc>
        <w:tc>
          <w:tcPr>
            <w:tcW w:w="2881" w:type="dxa"/>
          </w:tcPr>
          <w:p w:rsidR="00534A68" w:rsidRDefault="00534A68" w:rsidP="00534A68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 xml:space="preserve">(+12) </w:t>
            </w:r>
            <w:r>
              <w:noBreakHyphen/>
              <w:t xml:space="preserve"> (</w:t>
            </w:r>
            <w:r>
              <w:noBreakHyphen/>
              <w:t>16) =</w:t>
            </w:r>
          </w:p>
        </w:tc>
        <w:tc>
          <w:tcPr>
            <w:tcW w:w="2882" w:type="dxa"/>
          </w:tcPr>
          <w:p w:rsidR="00534A68" w:rsidRDefault="00534A68" w:rsidP="00534A68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>(+15) + (</w:t>
            </w:r>
            <w:r>
              <w:noBreakHyphen/>
              <w:t>22) =</w:t>
            </w:r>
          </w:p>
        </w:tc>
      </w:tr>
      <w:tr w:rsidR="00534A68" w:rsidTr="00534A68">
        <w:tc>
          <w:tcPr>
            <w:tcW w:w="2881" w:type="dxa"/>
          </w:tcPr>
          <w:p w:rsidR="00534A68" w:rsidRDefault="00534A68" w:rsidP="00534A68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>(</w:t>
            </w:r>
            <w:r>
              <w:noBreakHyphen/>
              <w:t>2) +(+13) =</w:t>
            </w:r>
          </w:p>
        </w:tc>
        <w:tc>
          <w:tcPr>
            <w:tcW w:w="2881" w:type="dxa"/>
          </w:tcPr>
          <w:p w:rsidR="00534A68" w:rsidRDefault="00534A68" w:rsidP="00534A68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>(</w:t>
            </w:r>
            <w:r>
              <w:noBreakHyphen/>
              <w:t>18) + (</w:t>
            </w:r>
            <w:r>
              <w:noBreakHyphen/>
              <w:t>5) =</w:t>
            </w:r>
          </w:p>
        </w:tc>
        <w:tc>
          <w:tcPr>
            <w:tcW w:w="2882" w:type="dxa"/>
          </w:tcPr>
          <w:p w:rsidR="00534A68" w:rsidRDefault="00534A68" w:rsidP="00534A68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noBreakHyphen/>
              <w:t xml:space="preserve"> (</w:t>
            </w:r>
            <w:r>
              <w:noBreakHyphen/>
              <w:t xml:space="preserve">32) </w:t>
            </w:r>
            <w:r>
              <w:noBreakHyphen/>
              <w:t xml:space="preserve"> (+27) =</w:t>
            </w:r>
          </w:p>
        </w:tc>
      </w:tr>
      <w:tr w:rsidR="00534A68" w:rsidTr="00534A68">
        <w:tc>
          <w:tcPr>
            <w:tcW w:w="2881" w:type="dxa"/>
          </w:tcPr>
          <w:p w:rsidR="00534A68" w:rsidRDefault="00534A68" w:rsidP="00534A68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>(</w:t>
            </w:r>
            <w:r>
              <w:noBreakHyphen/>
              <w:t>12) + (+5 ) =</w:t>
            </w:r>
          </w:p>
        </w:tc>
        <w:tc>
          <w:tcPr>
            <w:tcW w:w="2881" w:type="dxa"/>
          </w:tcPr>
          <w:p w:rsidR="00534A68" w:rsidRDefault="00534A68" w:rsidP="00534A68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>(</w:t>
            </w:r>
            <w:r>
              <w:noBreakHyphen/>
              <w:t xml:space="preserve"> 8)+ (</w:t>
            </w:r>
            <w:r>
              <w:noBreakHyphen/>
              <w:t xml:space="preserve"> 6) =</w:t>
            </w:r>
          </w:p>
        </w:tc>
        <w:tc>
          <w:tcPr>
            <w:tcW w:w="2882" w:type="dxa"/>
          </w:tcPr>
          <w:p w:rsidR="00534A68" w:rsidRDefault="00534A68" w:rsidP="00534A68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 xml:space="preserve">(+ 4) </w:t>
            </w:r>
            <w:r>
              <w:noBreakHyphen/>
              <w:t xml:space="preserve"> (</w:t>
            </w:r>
            <w:r>
              <w:noBreakHyphen/>
              <w:t xml:space="preserve"> 7) =</w:t>
            </w:r>
          </w:p>
        </w:tc>
      </w:tr>
      <w:tr w:rsidR="00534A68" w:rsidTr="00534A68">
        <w:tc>
          <w:tcPr>
            <w:tcW w:w="2881" w:type="dxa"/>
          </w:tcPr>
          <w:p w:rsidR="00534A68" w:rsidRDefault="00534A68" w:rsidP="00534A68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>(</w:t>
            </w:r>
            <w:r>
              <w:noBreakHyphen/>
              <w:t xml:space="preserve">9) </w:t>
            </w:r>
            <w:r>
              <w:noBreakHyphen/>
              <w:t xml:space="preserve"> (+5) =</w:t>
            </w:r>
          </w:p>
        </w:tc>
        <w:tc>
          <w:tcPr>
            <w:tcW w:w="2881" w:type="dxa"/>
          </w:tcPr>
          <w:p w:rsidR="00534A68" w:rsidRDefault="00534A68" w:rsidP="00534A68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>(</w:t>
            </w:r>
            <w:r>
              <w:noBreakHyphen/>
              <w:t xml:space="preserve">7) </w:t>
            </w:r>
            <w:r>
              <w:noBreakHyphen/>
              <w:t xml:space="preserve"> (-18) =</w:t>
            </w:r>
          </w:p>
        </w:tc>
        <w:tc>
          <w:tcPr>
            <w:tcW w:w="2882" w:type="dxa"/>
          </w:tcPr>
          <w:p w:rsidR="00534A68" w:rsidRDefault="00534A68" w:rsidP="00534A68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>(+ 11) + (</w:t>
            </w:r>
            <w:r>
              <w:noBreakHyphen/>
              <w:t>14) =</w:t>
            </w:r>
          </w:p>
        </w:tc>
      </w:tr>
    </w:tbl>
    <w:p w:rsidR="00534A68" w:rsidRDefault="00534A68" w:rsidP="00534A68">
      <w:pPr>
        <w:tabs>
          <w:tab w:val="right" w:pos="4984"/>
        </w:tabs>
      </w:pPr>
    </w:p>
    <w:p w:rsidR="004235DF" w:rsidRDefault="004235DF" w:rsidP="00534A68">
      <w:pPr>
        <w:tabs>
          <w:tab w:val="right" w:pos="4984"/>
        </w:tabs>
        <w:sectPr w:rsidR="004235DF" w:rsidSect="006E72A2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E6E31" w:rsidRDefault="003E6E31" w:rsidP="003E6E31">
      <w:pPr>
        <w:pStyle w:val="Prrafodelista"/>
        <w:numPr>
          <w:ilvl w:val="0"/>
          <w:numId w:val="4"/>
        </w:numPr>
        <w:tabs>
          <w:tab w:val="right" w:pos="4684"/>
        </w:tabs>
      </w:pPr>
      <w:r>
        <w:lastRenderedPageBreak/>
        <w:t>Practica mentalmente la suma de números enteros con la segunda escena. Cuando hayas realizado al menos tres pantallas con el resultado final “CORRECTO”, realiza las siguientes operaciones: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3E6E31" w:rsidTr="00BD6C05">
        <w:tc>
          <w:tcPr>
            <w:tcW w:w="2881" w:type="dxa"/>
          </w:tcPr>
          <w:p w:rsidR="003E6E31" w:rsidRDefault="00332D3F" w:rsidP="00BD6C05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noBreakHyphen/>
              <w:t xml:space="preserve"> (</w:t>
            </w:r>
            <w:r>
              <w:noBreakHyphen/>
              <w:t>2) + 5 =</w:t>
            </w:r>
          </w:p>
        </w:tc>
        <w:tc>
          <w:tcPr>
            <w:tcW w:w="2881" w:type="dxa"/>
          </w:tcPr>
          <w:p w:rsidR="003E6E31" w:rsidRDefault="00332D3F" w:rsidP="00332D3F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 xml:space="preserve">4 – 10 = </w:t>
            </w:r>
          </w:p>
        </w:tc>
        <w:tc>
          <w:tcPr>
            <w:tcW w:w="2882" w:type="dxa"/>
          </w:tcPr>
          <w:p w:rsidR="003E6E31" w:rsidRDefault="00332D3F" w:rsidP="00332D3F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noBreakHyphen/>
              <w:t>1 -(+9) + 5 =</w:t>
            </w:r>
          </w:p>
        </w:tc>
      </w:tr>
      <w:tr w:rsidR="003E6E31" w:rsidTr="00BD6C05">
        <w:tc>
          <w:tcPr>
            <w:tcW w:w="2881" w:type="dxa"/>
          </w:tcPr>
          <w:p w:rsidR="003E6E31" w:rsidRDefault="00332D3F" w:rsidP="00BD6C05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noBreakHyphen/>
              <w:t xml:space="preserve"> (</w:t>
            </w:r>
            <w:r>
              <w:noBreakHyphen/>
              <w:t>3) – 3 =</w:t>
            </w:r>
          </w:p>
        </w:tc>
        <w:tc>
          <w:tcPr>
            <w:tcW w:w="2881" w:type="dxa"/>
          </w:tcPr>
          <w:p w:rsidR="003E6E31" w:rsidRDefault="00332D3F" w:rsidP="00332D3F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>+ (</w:t>
            </w:r>
            <w:r>
              <w:noBreakHyphen/>
              <w:t>3) – 5 =</w:t>
            </w:r>
          </w:p>
        </w:tc>
        <w:tc>
          <w:tcPr>
            <w:tcW w:w="2882" w:type="dxa"/>
          </w:tcPr>
          <w:p w:rsidR="003E6E31" w:rsidRDefault="00332D3F" w:rsidP="00332D3F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 xml:space="preserve">3 </w:t>
            </w:r>
            <w:r>
              <w:noBreakHyphen/>
              <w:t xml:space="preserve"> (+8) </w:t>
            </w:r>
            <w:r>
              <w:noBreakHyphen/>
              <w:t xml:space="preserve"> (+2) =</w:t>
            </w:r>
          </w:p>
        </w:tc>
      </w:tr>
      <w:tr w:rsidR="003E6E31" w:rsidTr="00BD6C05">
        <w:tc>
          <w:tcPr>
            <w:tcW w:w="2881" w:type="dxa"/>
          </w:tcPr>
          <w:p w:rsidR="003E6E31" w:rsidRDefault="00332D3F" w:rsidP="00332D3F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noBreakHyphen/>
              <w:t>20 + (</w:t>
            </w:r>
            <w:r>
              <w:noBreakHyphen/>
              <w:t>10) =</w:t>
            </w:r>
          </w:p>
        </w:tc>
        <w:tc>
          <w:tcPr>
            <w:tcW w:w="2881" w:type="dxa"/>
          </w:tcPr>
          <w:p w:rsidR="003E6E31" w:rsidRDefault="00332D3F" w:rsidP="00332D3F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noBreakHyphen/>
              <w:t xml:space="preserve">4  </w:t>
            </w:r>
            <w:r>
              <w:noBreakHyphen/>
              <w:t xml:space="preserve"> 8 =</w:t>
            </w:r>
          </w:p>
        </w:tc>
        <w:tc>
          <w:tcPr>
            <w:tcW w:w="2882" w:type="dxa"/>
          </w:tcPr>
          <w:p w:rsidR="003E6E31" w:rsidRDefault="00332D3F" w:rsidP="00332D3F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 xml:space="preserve">5 </w:t>
            </w:r>
            <w:r>
              <w:noBreakHyphen/>
              <w:t xml:space="preserve"> (</w:t>
            </w:r>
            <w:r>
              <w:noBreakHyphen/>
              <w:t>6) + (</w:t>
            </w:r>
            <w:r>
              <w:noBreakHyphen/>
              <w:t>6) =</w:t>
            </w:r>
          </w:p>
        </w:tc>
      </w:tr>
      <w:tr w:rsidR="003E6E31" w:rsidTr="00BD6C05">
        <w:tc>
          <w:tcPr>
            <w:tcW w:w="2881" w:type="dxa"/>
          </w:tcPr>
          <w:p w:rsidR="003E6E31" w:rsidRDefault="00332D3F" w:rsidP="00332D3F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noBreakHyphen/>
              <w:t xml:space="preserve"> (+15) +(</w:t>
            </w:r>
            <w:r>
              <w:noBreakHyphen/>
              <w:t>5) =</w:t>
            </w:r>
          </w:p>
        </w:tc>
        <w:tc>
          <w:tcPr>
            <w:tcW w:w="2881" w:type="dxa"/>
          </w:tcPr>
          <w:p w:rsidR="003E6E31" w:rsidRDefault="00332D3F" w:rsidP="00332D3F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 xml:space="preserve"> 2 </w:t>
            </w:r>
            <w:r>
              <w:noBreakHyphen/>
              <w:t xml:space="preserve"> (+18) =</w:t>
            </w:r>
          </w:p>
        </w:tc>
        <w:tc>
          <w:tcPr>
            <w:tcW w:w="2882" w:type="dxa"/>
          </w:tcPr>
          <w:p w:rsidR="003E6E31" w:rsidRDefault="00332D3F" w:rsidP="00BD6C05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noBreakHyphen/>
              <w:t xml:space="preserve"> (</w:t>
            </w:r>
            <w:r>
              <w:noBreakHyphen/>
              <w:t xml:space="preserve">4) </w:t>
            </w:r>
            <w:r>
              <w:noBreakHyphen/>
              <w:t xml:space="preserve"> (</w:t>
            </w:r>
            <w:r>
              <w:noBreakHyphen/>
              <w:t xml:space="preserve">3) </w:t>
            </w:r>
            <w:r>
              <w:noBreakHyphen/>
              <w:t xml:space="preserve"> (+8) =</w:t>
            </w:r>
          </w:p>
        </w:tc>
      </w:tr>
      <w:tr w:rsidR="003E6E31" w:rsidTr="00BD6C05">
        <w:tc>
          <w:tcPr>
            <w:tcW w:w="2881" w:type="dxa"/>
          </w:tcPr>
          <w:p w:rsidR="003E6E31" w:rsidRDefault="00332D3F" w:rsidP="00332D3F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 xml:space="preserve">8  </w:t>
            </w:r>
            <w:r>
              <w:noBreakHyphen/>
              <w:t xml:space="preserve"> (+3) =</w:t>
            </w:r>
          </w:p>
        </w:tc>
        <w:tc>
          <w:tcPr>
            <w:tcW w:w="2881" w:type="dxa"/>
          </w:tcPr>
          <w:p w:rsidR="003E6E31" w:rsidRDefault="00332D3F" w:rsidP="00332D3F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>- 4 + (</w:t>
            </w:r>
            <w:r>
              <w:noBreakHyphen/>
              <w:t xml:space="preserve"> 10) =</w:t>
            </w:r>
          </w:p>
        </w:tc>
        <w:tc>
          <w:tcPr>
            <w:tcW w:w="2882" w:type="dxa"/>
          </w:tcPr>
          <w:p w:rsidR="003E6E31" w:rsidRDefault="00332D3F" w:rsidP="00332D3F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>5 + (</w:t>
            </w:r>
            <w:r>
              <w:noBreakHyphen/>
              <w:t xml:space="preserve">6) – 3 = </w:t>
            </w:r>
          </w:p>
        </w:tc>
      </w:tr>
    </w:tbl>
    <w:p w:rsidR="003E45B7" w:rsidRDefault="003E45B7" w:rsidP="00332D3F">
      <w:pPr>
        <w:tabs>
          <w:tab w:val="right" w:pos="4917"/>
        </w:tabs>
      </w:pPr>
    </w:p>
    <w:p w:rsidR="003E45B7" w:rsidRPr="003E45B7" w:rsidRDefault="003E45B7" w:rsidP="003E45B7">
      <w:pPr>
        <w:pStyle w:val="Prrafodelista"/>
        <w:numPr>
          <w:ilvl w:val="0"/>
          <w:numId w:val="6"/>
        </w:numPr>
        <w:spacing w:after="0"/>
        <w:rPr>
          <w:sz w:val="32"/>
          <w:szCs w:val="32"/>
        </w:rPr>
      </w:pPr>
      <w:r w:rsidRPr="003E45B7">
        <w:rPr>
          <w:sz w:val="32"/>
          <w:szCs w:val="32"/>
        </w:rPr>
        <w:t>Propiedades de la suma de números enteros</w:t>
      </w:r>
    </w:p>
    <w:p w:rsidR="00276AE3" w:rsidRDefault="003E45B7" w:rsidP="003E45B7">
      <w:pPr>
        <w:tabs>
          <w:tab w:val="right" w:pos="4917"/>
        </w:tabs>
        <w:spacing w:after="0"/>
      </w:pPr>
      <w:r>
        <w:t>Completa la escena correctamente y cópiala a continuación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3E45B7" w:rsidTr="003E45B7">
        <w:tc>
          <w:tcPr>
            <w:tcW w:w="2881" w:type="dxa"/>
          </w:tcPr>
          <w:p w:rsidR="003E45B7" w:rsidRDefault="003E45B7" w:rsidP="003E45B7">
            <w:pPr>
              <w:tabs>
                <w:tab w:val="right" w:pos="4917"/>
              </w:tabs>
            </w:pPr>
            <w:r>
              <w:t>Propiedad</w:t>
            </w:r>
          </w:p>
        </w:tc>
        <w:tc>
          <w:tcPr>
            <w:tcW w:w="2881" w:type="dxa"/>
          </w:tcPr>
          <w:p w:rsidR="003E45B7" w:rsidRDefault="003E45B7" w:rsidP="003E45B7">
            <w:pPr>
              <w:tabs>
                <w:tab w:val="right" w:pos="4917"/>
              </w:tabs>
            </w:pPr>
            <w:r>
              <w:t>Nombre</w:t>
            </w:r>
          </w:p>
        </w:tc>
        <w:tc>
          <w:tcPr>
            <w:tcW w:w="2882" w:type="dxa"/>
          </w:tcPr>
          <w:p w:rsidR="003E45B7" w:rsidRDefault="003E45B7" w:rsidP="003E45B7">
            <w:pPr>
              <w:tabs>
                <w:tab w:val="right" w:pos="4917"/>
              </w:tabs>
            </w:pPr>
            <w:r>
              <w:t>Ejemplo</w:t>
            </w:r>
          </w:p>
        </w:tc>
      </w:tr>
      <w:tr w:rsidR="003E45B7" w:rsidTr="003E45B7">
        <w:tc>
          <w:tcPr>
            <w:tcW w:w="2881" w:type="dxa"/>
          </w:tcPr>
          <w:p w:rsidR="003E45B7" w:rsidRDefault="003E45B7" w:rsidP="003E45B7">
            <w:pPr>
              <w:tabs>
                <w:tab w:val="right" w:pos="4917"/>
              </w:tabs>
            </w:pPr>
          </w:p>
          <w:p w:rsidR="003E45B7" w:rsidRDefault="003E45B7" w:rsidP="003E45B7">
            <w:pPr>
              <w:tabs>
                <w:tab w:val="right" w:pos="4917"/>
              </w:tabs>
            </w:pPr>
          </w:p>
          <w:p w:rsidR="003E45B7" w:rsidRDefault="003E45B7" w:rsidP="003E45B7">
            <w:pPr>
              <w:tabs>
                <w:tab w:val="right" w:pos="4917"/>
              </w:tabs>
            </w:pPr>
          </w:p>
          <w:p w:rsidR="003E45B7" w:rsidRDefault="003E45B7" w:rsidP="003E45B7">
            <w:pPr>
              <w:tabs>
                <w:tab w:val="right" w:pos="4917"/>
              </w:tabs>
            </w:pPr>
          </w:p>
        </w:tc>
        <w:tc>
          <w:tcPr>
            <w:tcW w:w="2881" w:type="dxa"/>
          </w:tcPr>
          <w:p w:rsidR="003E45B7" w:rsidRDefault="003E45B7" w:rsidP="003E45B7">
            <w:pPr>
              <w:tabs>
                <w:tab w:val="right" w:pos="4917"/>
              </w:tabs>
            </w:pPr>
          </w:p>
        </w:tc>
        <w:tc>
          <w:tcPr>
            <w:tcW w:w="2882" w:type="dxa"/>
          </w:tcPr>
          <w:p w:rsidR="003E45B7" w:rsidRDefault="003E45B7" w:rsidP="003E45B7">
            <w:pPr>
              <w:tabs>
                <w:tab w:val="right" w:pos="4917"/>
              </w:tabs>
            </w:pPr>
          </w:p>
        </w:tc>
      </w:tr>
      <w:tr w:rsidR="003E45B7" w:rsidTr="003E45B7">
        <w:tc>
          <w:tcPr>
            <w:tcW w:w="2881" w:type="dxa"/>
          </w:tcPr>
          <w:p w:rsidR="003E45B7" w:rsidRDefault="003E45B7" w:rsidP="003E45B7">
            <w:pPr>
              <w:tabs>
                <w:tab w:val="right" w:pos="4917"/>
              </w:tabs>
            </w:pPr>
          </w:p>
          <w:p w:rsidR="003E45B7" w:rsidRDefault="003E45B7" w:rsidP="003E45B7">
            <w:pPr>
              <w:tabs>
                <w:tab w:val="right" w:pos="4917"/>
              </w:tabs>
            </w:pPr>
          </w:p>
          <w:p w:rsidR="003E45B7" w:rsidRDefault="003E45B7" w:rsidP="003E45B7">
            <w:pPr>
              <w:tabs>
                <w:tab w:val="right" w:pos="4917"/>
              </w:tabs>
            </w:pPr>
          </w:p>
          <w:p w:rsidR="003E45B7" w:rsidRDefault="003E45B7" w:rsidP="003E45B7">
            <w:pPr>
              <w:tabs>
                <w:tab w:val="right" w:pos="4917"/>
              </w:tabs>
            </w:pPr>
          </w:p>
        </w:tc>
        <w:tc>
          <w:tcPr>
            <w:tcW w:w="2881" w:type="dxa"/>
          </w:tcPr>
          <w:p w:rsidR="003E45B7" w:rsidRDefault="003E45B7" w:rsidP="003E45B7">
            <w:pPr>
              <w:tabs>
                <w:tab w:val="right" w:pos="4917"/>
              </w:tabs>
            </w:pPr>
          </w:p>
        </w:tc>
        <w:tc>
          <w:tcPr>
            <w:tcW w:w="2882" w:type="dxa"/>
          </w:tcPr>
          <w:p w:rsidR="003E45B7" w:rsidRDefault="003E45B7" w:rsidP="003E45B7">
            <w:pPr>
              <w:tabs>
                <w:tab w:val="right" w:pos="4917"/>
              </w:tabs>
            </w:pPr>
          </w:p>
        </w:tc>
      </w:tr>
      <w:tr w:rsidR="003E45B7" w:rsidTr="003E45B7">
        <w:tc>
          <w:tcPr>
            <w:tcW w:w="2881" w:type="dxa"/>
          </w:tcPr>
          <w:p w:rsidR="003E45B7" w:rsidRDefault="003E45B7" w:rsidP="003E45B7">
            <w:pPr>
              <w:tabs>
                <w:tab w:val="right" w:pos="4917"/>
              </w:tabs>
            </w:pPr>
          </w:p>
          <w:p w:rsidR="003E45B7" w:rsidRDefault="003E45B7" w:rsidP="003E45B7">
            <w:pPr>
              <w:tabs>
                <w:tab w:val="right" w:pos="4917"/>
              </w:tabs>
            </w:pPr>
          </w:p>
          <w:p w:rsidR="003E45B7" w:rsidRDefault="003E45B7" w:rsidP="003E45B7">
            <w:pPr>
              <w:tabs>
                <w:tab w:val="right" w:pos="4917"/>
              </w:tabs>
            </w:pPr>
          </w:p>
          <w:p w:rsidR="003E45B7" w:rsidRDefault="003E45B7" w:rsidP="003E45B7">
            <w:pPr>
              <w:tabs>
                <w:tab w:val="right" w:pos="4917"/>
              </w:tabs>
            </w:pPr>
          </w:p>
        </w:tc>
        <w:tc>
          <w:tcPr>
            <w:tcW w:w="2881" w:type="dxa"/>
          </w:tcPr>
          <w:p w:rsidR="003E45B7" w:rsidRDefault="003E45B7" w:rsidP="003E45B7">
            <w:pPr>
              <w:tabs>
                <w:tab w:val="right" w:pos="4917"/>
              </w:tabs>
            </w:pPr>
          </w:p>
        </w:tc>
        <w:tc>
          <w:tcPr>
            <w:tcW w:w="2882" w:type="dxa"/>
          </w:tcPr>
          <w:p w:rsidR="003E45B7" w:rsidRDefault="003E45B7" w:rsidP="003E45B7">
            <w:pPr>
              <w:tabs>
                <w:tab w:val="right" w:pos="4917"/>
              </w:tabs>
            </w:pPr>
          </w:p>
        </w:tc>
      </w:tr>
      <w:tr w:rsidR="003E45B7" w:rsidTr="003E45B7">
        <w:tc>
          <w:tcPr>
            <w:tcW w:w="2881" w:type="dxa"/>
          </w:tcPr>
          <w:p w:rsidR="003E45B7" w:rsidRDefault="003E45B7" w:rsidP="003E45B7">
            <w:pPr>
              <w:tabs>
                <w:tab w:val="right" w:pos="4917"/>
              </w:tabs>
            </w:pPr>
          </w:p>
          <w:p w:rsidR="003E45B7" w:rsidRDefault="003E45B7" w:rsidP="003E45B7">
            <w:pPr>
              <w:tabs>
                <w:tab w:val="right" w:pos="4917"/>
              </w:tabs>
            </w:pPr>
          </w:p>
          <w:p w:rsidR="003E45B7" w:rsidRDefault="003E45B7" w:rsidP="003E45B7">
            <w:pPr>
              <w:tabs>
                <w:tab w:val="right" w:pos="4917"/>
              </w:tabs>
            </w:pPr>
          </w:p>
          <w:p w:rsidR="003E45B7" w:rsidRDefault="003E45B7" w:rsidP="003E45B7">
            <w:pPr>
              <w:tabs>
                <w:tab w:val="right" w:pos="4917"/>
              </w:tabs>
            </w:pPr>
          </w:p>
        </w:tc>
        <w:tc>
          <w:tcPr>
            <w:tcW w:w="2881" w:type="dxa"/>
          </w:tcPr>
          <w:p w:rsidR="003E45B7" w:rsidRDefault="003E45B7" w:rsidP="003E45B7">
            <w:pPr>
              <w:tabs>
                <w:tab w:val="right" w:pos="4917"/>
              </w:tabs>
            </w:pPr>
          </w:p>
        </w:tc>
        <w:tc>
          <w:tcPr>
            <w:tcW w:w="2882" w:type="dxa"/>
          </w:tcPr>
          <w:p w:rsidR="003E45B7" w:rsidRDefault="003E45B7" w:rsidP="003E45B7">
            <w:pPr>
              <w:tabs>
                <w:tab w:val="right" w:pos="4917"/>
              </w:tabs>
            </w:pPr>
          </w:p>
        </w:tc>
      </w:tr>
      <w:tr w:rsidR="003E45B7" w:rsidTr="003E45B7">
        <w:tc>
          <w:tcPr>
            <w:tcW w:w="2881" w:type="dxa"/>
          </w:tcPr>
          <w:p w:rsidR="003E45B7" w:rsidRDefault="003E45B7" w:rsidP="003E45B7">
            <w:pPr>
              <w:tabs>
                <w:tab w:val="right" w:pos="4917"/>
              </w:tabs>
            </w:pPr>
          </w:p>
          <w:p w:rsidR="003E45B7" w:rsidRDefault="003E45B7" w:rsidP="003E45B7">
            <w:pPr>
              <w:tabs>
                <w:tab w:val="right" w:pos="4917"/>
              </w:tabs>
            </w:pPr>
          </w:p>
          <w:p w:rsidR="003E45B7" w:rsidRDefault="003E45B7" w:rsidP="003E45B7">
            <w:pPr>
              <w:tabs>
                <w:tab w:val="right" w:pos="4917"/>
              </w:tabs>
            </w:pPr>
          </w:p>
          <w:p w:rsidR="003E45B7" w:rsidRDefault="003E45B7" w:rsidP="003E45B7">
            <w:pPr>
              <w:tabs>
                <w:tab w:val="right" w:pos="4917"/>
              </w:tabs>
            </w:pPr>
          </w:p>
        </w:tc>
        <w:tc>
          <w:tcPr>
            <w:tcW w:w="2881" w:type="dxa"/>
          </w:tcPr>
          <w:p w:rsidR="003E45B7" w:rsidRDefault="003E45B7" w:rsidP="003E45B7">
            <w:pPr>
              <w:tabs>
                <w:tab w:val="right" w:pos="4917"/>
              </w:tabs>
            </w:pPr>
          </w:p>
        </w:tc>
        <w:tc>
          <w:tcPr>
            <w:tcW w:w="2882" w:type="dxa"/>
          </w:tcPr>
          <w:p w:rsidR="003E45B7" w:rsidRDefault="003E45B7" w:rsidP="003E45B7">
            <w:pPr>
              <w:tabs>
                <w:tab w:val="right" w:pos="4917"/>
              </w:tabs>
            </w:pPr>
          </w:p>
        </w:tc>
      </w:tr>
    </w:tbl>
    <w:p w:rsidR="003E45B7" w:rsidRDefault="003E45B7" w:rsidP="003E45B7">
      <w:pPr>
        <w:tabs>
          <w:tab w:val="right" w:pos="4917"/>
        </w:tabs>
        <w:spacing w:after="0"/>
      </w:pPr>
    </w:p>
    <w:p w:rsidR="00332D3F" w:rsidRPr="003E45B7" w:rsidRDefault="00D853C6" w:rsidP="003E45B7">
      <w:pPr>
        <w:pStyle w:val="Prrafodelista"/>
        <w:numPr>
          <w:ilvl w:val="0"/>
          <w:numId w:val="6"/>
        </w:numPr>
        <w:rPr>
          <w:sz w:val="32"/>
          <w:szCs w:val="32"/>
        </w:rPr>
      </w:pPr>
      <w:r w:rsidRPr="003E45B7">
        <w:rPr>
          <w:sz w:val="32"/>
          <w:szCs w:val="32"/>
        </w:rPr>
        <w:t xml:space="preserve">Cuadrados mágicos </w:t>
      </w:r>
    </w:p>
    <w:p w:rsidR="00D853C6" w:rsidRDefault="00D853C6" w:rsidP="00276AE3">
      <w:pPr>
        <w:tabs>
          <w:tab w:val="right" w:pos="4917"/>
        </w:tabs>
        <w:spacing w:after="0"/>
      </w:pPr>
      <w:r>
        <w:t xml:space="preserve">Completa correctamente </w:t>
      </w:r>
      <w:r w:rsidR="00C84D8E">
        <w:t>seis</w:t>
      </w:r>
      <w:r>
        <w:t xml:space="preserve"> cuadrados mágicos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632"/>
        <w:gridCol w:w="632"/>
        <w:gridCol w:w="632"/>
      </w:tblGrid>
      <w:tr w:rsidR="00D853C6" w:rsidTr="00D853C6">
        <w:trPr>
          <w:trHeight w:val="565"/>
        </w:trPr>
        <w:tc>
          <w:tcPr>
            <w:tcW w:w="632" w:type="dxa"/>
          </w:tcPr>
          <w:p w:rsidR="00D853C6" w:rsidRDefault="00D853C6" w:rsidP="00276AE3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</w:tr>
      <w:tr w:rsidR="00D853C6" w:rsidTr="00D853C6">
        <w:trPr>
          <w:trHeight w:val="599"/>
        </w:trPr>
        <w:tc>
          <w:tcPr>
            <w:tcW w:w="632" w:type="dxa"/>
          </w:tcPr>
          <w:p w:rsidR="00D853C6" w:rsidRDefault="00D853C6" w:rsidP="00D853C6">
            <w:pPr>
              <w:tabs>
                <w:tab w:val="right" w:pos="4917"/>
              </w:tabs>
            </w:pPr>
            <w:r>
              <w:t xml:space="preserve">          </w:t>
            </w:r>
          </w:p>
        </w:tc>
        <w:tc>
          <w:tcPr>
            <w:tcW w:w="63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</w:tr>
      <w:tr w:rsidR="00D853C6" w:rsidTr="00D853C6">
        <w:trPr>
          <w:trHeight w:val="599"/>
        </w:trPr>
        <w:tc>
          <w:tcPr>
            <w:tcW w:w="632" w:type="dxa"/>
          </w:tcPr>
          <w:p w:rsidR="00D853C6" w:rsidRDefault="00D853C6" w:rsidP="00D853C6">
            <w:pPr>
              <w:tabs>
                <w:tab w:val="right" w:pos="4917"/>
              </w:tabs>
            </w:pPr>
            <w:r>
              <w:t xml:space="preserve"> </w:t>
            </w:r>
          </w:p>
        </w:tc>
        <w:tc>
          <w:tcPr>
            <w:tcW w:w="63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</w:tr>
    </w:tbl>
    <w:tbl>
      <w:tblPr>
        <w:tblStyle w:val="Tablaconcuadrcula"/>
        <w:tblpPr w:leftFromText="141" w:rightFromText="141" w:vertAnchor="text" w:horzAnchor="page" w:tblpX="4228" w:tblpY="34"/>
        <w:tblW w:w="0" w:type="auto"/>
        <w:tblLook w:val="04A0"/>
      </w:tblPr>
      <w:tblGrid>
        <w:gridCol w:w="632"/>
        <w:gridCol w:w="632"/>
        <w:gridCol w:w="632"/>
      </w:tblGrid>
      <w:tr w:rsidR="00D853C6" w:rsidTr="00D853C6">
        <w:trPr>
          <w:trHeight w:val="565"/>
        </w:trPr>
        <w:tc>
          <w:tcPr>
            <w:tcW w:w="63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</w:tr>
      <w:tr w:rsidR="00D853C6" w:rsidTr="00D853C6">
        <w:trPr>
          <w:trHeight w:val="599"/>
        </w:trPr>
        <w:tc>
          <w:tcPr>
            <w:tcW w:w="63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</w:tr>
      <w:tr w:rsidR="00D853C6" w:rsidTr="00D853C6">
        <w:trPr>
          <w:trHeight w:val="599"/>
        </w:trPr>
        <w:tc>
          <w:tcPr>
            <w:tcW w:w="63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</w:tr>
    </w:tbl>
    <w:tbl>
      <w:tblPr>
        <w:tblStyle w:val="Tablaconcuadrcula"/>
        <w:tblpPr w:leftFromText="141" w:rightFromText="141" w:vertAnchor="text" w:horzAnchor="page" w:tblpX="6778" w:tblpY="19"/>
        <w:tblW w:w="0" w:type="auto"/>
        <w:tblLook w:val="04A0"/>
      </w:tblPr>
      <w:tblGrid>
        <w:gridCol w:w="652"/>
        <w:gridCol w:w="652"/>
        <w:gridCol w:w="652"/>
      </w:tblGrid>
      <w:tr w:rsidR="00D853C6" w:rsidTr="00D853C6">
        <w:trPr>
          <w:trHeight w:val="579"/>
        </w:trPr>
        <w:tc>
          <w:tcPr>
            <w:tcW w:w="65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  <w:tc>
          <w:tcPr>
            <w:tcW w:w="65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  <w:tc>
          <w:tcPr>
            <w:tcW w:w="65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</w:tr>
      <w:tr w:rsidR="00D853C6" w:rsidTr="00D853C6">
        <w:trPr>
          <w:trHeight w:val="614"/>
        </w:trPr>
        <w:tc>
          <w:tcPr>
            <w:tcW w:w="65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  <w:tc>
          <w:tcPr>
            <w:tcW w:w="65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  <w:tc>
          <w:tcPr>
            <w:tcW w:w="65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</w:tr>
      <w:tr w:rsidR="00D853C6" w:rsidTr="00D853C6">
        <w:trPr>
          <w:trHeight w:val="614"/>
        </w:trPr>
        <w:tc>
          <w:tcPr>
            <w:tcW w:w="65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  <w:tc>
          <w:tcPr>
            <w:tcW w:w="65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  <w:tc>
          <w:tcPr>
            <w:tcW w:w="652" w:type="dxa"/>
          </w:tcPr>
          <w:p w:rsidR="00D853C6" w:rsidRDefault="00D853C6" w:rsidP="00D853C6">
            <w:pPr>
              <w:tabs>
                <w:tab w:val="right" w:pos="4917"/>
              </w:tabs>
            </w:pPr>
          </w:p>
        </w:tc>
      </w:tr>
    </w:tbl>
    <w:p w:rsidR="00D853C6" w:rsidRDefault="00D853C6"/>
    <w:p w:rsidR="00D853C6" w:rsidRDefault="00D853C6" w:rsidP="00332D3F">
      <w:pPr>
        <w:tabs>
          <w:tab w:val="right" w:pos="4917"/>
        </w:tabs>
      </w:pPr>
    </w:p>
    <w:p w:rsidR="00D853C6" w:rsidRDefault="00D853C6" w:rsidP="00332D3F">
      <w:pPr>
        <w:tabs>
          <w:tab w:val="right" w:pos="4917"/>
        </w:tabs>
      </w:pPr>
      <w:r>
        <w:t xml:space="preserve"> </w:t>
      </w:r>
    </w:p>
    <w:p w:rsidR="00332D3F" w:rsidRDefault="00332D3F" w:rsidP="00332D3F">
      <w:pPr>
        <w:tabs>
          <w:tab w:val="right" w:pos="4917"/>
        </w:tabs>
      </w:pPr>
    </w:p>
    <w:p w:rsidR="003E45B7" w:rsidRDefault="003E45B7" w:rsidP="003E45B7">
      <w:pPr>
        <w:tabs>
          <w:tab w:val="left" w:pos="2977"/>
          <w:tab w:val="left" w:pos="5670"/>
        </w:tabs>
      </w:pPr>
      <w:r>
        <w:t>Suma =</w:t>
      </w:r>
      <w:r>
        <w:tab/>
        <w:t>Suma =</w:t>
      </w:r>
      <w:r>
        <w:tab/>
        <w:t>Suma =</w:t>
      </w:r>
    </w:p>
    <w:p w:rsidR="003E45B7" w:rsidRDefault="003E45B7" w:rsidP="003E45B7">
      <w:pPr>
        <w:tabs>
          <w:tab w:val="right" w:pos="4917"/>
        </w:tabs>
      </w:pPr>
    </w:p>
    <w:p w:rsidR="003E45B7" w:rsidRDefault="003E45B7" w:rsidP="00332D3F">
      <w:pPr>
        <w:tabs>
          <w:tab w:val="right" w:pos="4917"/>
        </w:tabs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632"/>
        <w:gridCol w:w="632"/>
        <w:gridCol w:w="632"/>
      </w:tblGrid>
      <w:tr w:rsidR="00D853C6" w:rsidTr="00C84D8E">
        <w:trPr>
          <w:trHeight w:val="565"/>
        </w:trPr>
        <w:tc>
          <w:tcPr>
            <w:tcW w:w="632" w:type="dxa"/>
          </w:tcPr>
          <w:p w:rsidR="00D853C6" w:rsidRDefault="00D853C6" w:rsidP="00C84D8E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D853C6" w:rsidRDefault="00D853C6" w:rsidP="00C84D8E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D853C6" w:rsidRDefault="00D853C6" w:rsidP="00C84D8E">
            <w:pPr>
              <w:tabs>
                <w:tab w:val="right" w:pos="4917"/>
              </w:tabs>
            </w:pPr>
          </w:p>
        </w:tc>
      </w:tr>
      <w:tr w:rsidR="00D853C6" w:rsidTr="00C84D8E">
        <w:trPr>
          <w:trHeight w:val="599"/>
        </w:trPr>
        <w:tc>
          <w:tcPr>
            <w:tcW w:w="632" w:type="dxa"/>
          </w:tcPr>
          <w:p w:rsidR="00D853C6" w:rsidRDefault="00D853C6" w:rsidP="00C84D8E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D853C6" w:rsidRDefault="00D853C6" w:rsidP="00C84D8E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D853C6" w:rsidRDefault="00D853C6" w:rsidP="00C84D8E">
            <w:pPr>
              <w:tabs>
                <w:tab w:val="right" w:pos="4917"/>
              </w:tabs>
            </w:pPr>
          </w:p>
        </w:tc>
      </w:tr>
      <w:tr w:rsidR="00D853C6" w:rsidTr="00C84D8E">
        <w:trPr>
          <w:trHeight w:val="599"/>
        </w:trPr>
        <w:tc>
          <w:tcPr>
            <w:tcW w:w="632" w:type="dxa"/>
          </w:tcPr>
          <w:p w:rsidR="00D853C6" w:rsidRDefault="00D853C6" w:rsidP="00C84D8E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D853C6" w:rsidRDefault="00D853C6" w:rsidP="00C84D8E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D853C6" w:rsidRDefault="00D853C6" w:rsidP="00C84D8E">
            <w:pPr>
              <w:tabs>
                <w:tab w:val="right" w:pos="4917"/>
              </w:tabs>
            </w:pPr>
          </w:p>
        </w:tc>
      </w:tr>
    </w:tbl>
    <w:tbl>
      <w:tblPr>
        <w:tblStyle w:val="Tablaconcuadrcula"/>
        <w:tblpPr w:leftFromText="141" w:rightFromText="141" w:vertAnchor="text" w:horzAnchor="page" w:tblpX="4268" w:tblpY="31"/>
        <w:tblW w:w="0" w:type="auto"/>
        <w:tblLook w:val="04A0"/>
      </w:tblPr>
      <w:tblGrid>
        <w:gridCol w:w="632"/>
        <w:gridCol w:w="632"/>
        <w:gridCol w:w="632"/>
      </w:tblGrid>
      <w:tr w:rsidR="00C84D8E" w:rsidTr="00C84D8E">
        <w:trPr>
          <w:trHeight w:val="565"/>
        </w:trPr>
        <w:tc>
          <w:tcPr>
            <w:tcW w:w="632" w:type="dxa"/>
          </w:tcPr>
          <w:p w:rsidR="00C84D8E" w:rsidRDefault="00C84D8E" w:rsidP="00C84D8E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C84D8E" w:rsidRDefault="00C84D8E" w:rsidP="00C84D8E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C84D8E" w:rsidRDefault="00C84D8E" w:rsidP="00C84D8E">
            <w:pPr>
              <w:tabs>
                <w:tab w:val="right" w:pos="4917"/>
              </w:tabs>
            </w:pPr>
          </w:p>
        </w:tc>
      </w:tr>
      <w:tr w:rsidR="00C84D8E" w:rsidTr="00C84D8E">
        <w:trPr>
          <w:trHeight w:val="599"/>
        </w:trPr>
        <w:tc>
          <w:tcPr>
            <w:tcW w:w="632" w:type="dxa"/>
          </w:tcPr>
          <w:p w:rsidR="00C84D8E" w:rsidRDefault="00C84D8E" w:rsidP="00C84D8E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C84D8E" w:rsidRDefault="00C84D8E" w:rsidP="00C84D8E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C84D8E" w:rsidRDefault="00C84D8E" w:rsidP="00C84D8E">
            <w:pPr>
              <w:tabs>
                <w:tab w:val="right" w:pos="4917"/>
              </w:tabs>
            </w:pPr>
          </w:p>
        </w:tc>
      </w:tr>
      <w:tr w:rsidR="00C84D8E" w:rsidTr="00C84D8E">
        <w:trPr>
          <w:trHeight w:val="599"/>
        </w:trPr>
        <w:tc>
          <w:tcPr>
            <w:tcW w:w="632" w:type="dxa"/>
          </w:tcPr>
          <w:p w:rsidR="00C84D8E" w:rsidRDefault="00C84D8E" w:rsidP="00C84D8E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C84D8E" w:rsidRDefault="00C84D8E" w:rsidP="00C84D8E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C84D8E" w:rsidRDefault="00C84D8E" w:rsidP="00C84D8E">
            <w:pPr>
              <w:tabs>
                <w:tab w:val="right" w:pos="4917"/>
              </w:tabs>
            </w:pPr>
          </w:p>
        </w:tc>
      </w:tr>
    </w:tbl>
    <w:tbl>
      <w:tblPr>
        <w:tblStyle w:val="Tablaconcuadrcula"/>
        <w:tblpPr w:leftFromText="141" w:rightFromText="141" w:vertAnchor="text" w:horzAnchor="page" w:tblpX="6868" w:tblpY="83"/>
        <w:tblOverlap w:val="never"/>
        <w:tblW w:w="1896" w:type="dxa"/>
        <w:tblLook w:val="04A0"/>
      </w:tblPr>
      <w:tblGrid>
        <w:gridCol w:w="632"/>
        <w:gridCol w:w="632"/>
        <w:gridCol w:w="632"/>
      </w:tblGrid>
      <w:tr w:rsidR="00C84D8E" w:rsidTr="00C84D8E">
        <w:trPr>
          <w:trHeight w:val="565"/>
        </w:trPr>
        <w:tc>
          <w:tcPr>
            <w:tcW w:w="632" w:type="dxa"/>
          </w:tcPr>
          <w:p w:rsidR="00C84D8E" w:rsidRDefault="00C84D8E" w:rsidP="00C84D8E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C84D8E" w:rsidRDefault="00C84D8E" w:rsidP="00C84D8E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C84D8E" w:rsidRDefault="00C84D8E" w:rsidP="00C84D8E">
            <w:pPr>
              <w:tabs>
                <w:tab w:val="right" w:pos="4917"/>
              </w:tabs>
            </w:pPr>
          </w:p>
        </w:tc>
      </w:tr>
      <w:tr w:rsidR="00C84D8E" w:rsidTr="00C84D8E">
        <w:trPr>
          <w:trHeight w:val="599"/>
        </w:trPr>
        <w:tc>
          <w:tcPr>
            <w:tcW w:w="632" w:type="dxa"/>
          </w:tcPr>
          <w:p w:rsidR="00C84D8E" w:rsidRDefault="00C84D8E" w:rsidP="00C84D8E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C84D8E" w:rsidRDefault="00C84D8E" w:rsidP="00C84D8E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C84D8E" w:rsidRDefault="00C84D8E" w:rsidP="00C84D8E">
            <w:pPr>
              <w:tabs>
                <w:tab w:val="right" w:pos="4917"/>
              </w:tabs>
            </w:pPr>
          </w:p>
        </w:tc>
      </w:tr>
      <w:tr w:rsidR="00C84D8E" w:rsidTr="00C84D8E">
        <w:trPr>
          <w:trHeight w:val="599"/>
        </w:trPr>
        <w:tc>
          <w:tcPr>
            <w:tcW w:w="632" w:type="dxa"/>
          </w:tcPr>
          <w:p w:rsidR="00C84D8E" w:rsidRDefault="00C84D8E" w:rsidP="00C84D8E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C84D8E" w:rsidRDefault="00C84D8E" w:rsidP="00C84D8E">
            <w:pPr>
              <w:tabs>
                <w:tab w:val="right" w:pos="4917"/>
              </w:tabs>
            </w:pPr>
          </w:p>
        </w:tc>
        <w:tc>
          <w:tcPr>
            <w:tcW w:w="632" w:type="dxa"/>
          </w:tcPr>
          <w:p w:rsidR="00C84D8E" w:rsidRDefault="00C84D8E" w:rsidP="00C84D8E">
            <w:pPr>
              <w:tabs>
                <w:tab w:val="right" w:pos="4917"/>
              </w:tabs>
            </w:pPr>
          </w:p>
        </w:tc>
      </w:tr>
    </w:tbl>
    <w:p w:rsidR="00332D3F" w:rsidRDefault="00332D3F" w:rsidP="00332D3F">
      <w:pPr>
        <w:tabs>
          <w:tab w:val="right" w:pos="4917"/>
        </w:tabs>
      </w:pPr>
    </w:p>
    <w:p w:rsidR="00C84D8E" w:rsidRDefault="00C84D8E" w:rsidP="00332D3F">
      <w:pPr>
        <w:tabs>
          <w:tab w:val="right" w:pos="4917"/>
        </w:tabs>
      </w:pPr>
    </w:p>
    <w:p w:rsidR="00C84D8E" w:rsidRDefault="00C84D8E" w:rsidP="00332D3F">
      <w:pPr>
        <w:tabs>
          <w:tab w:val="right" w:pos="4917"/>
        </w:tabs>
      </w:pPr>
    </w:p>
    <w:p w:rsidR="00D853C6" w:rsidRDefault="00C84D8E" w:rsidP="00332D3F">
      <w:pPr>
        <w:tabs>
          <w:tab w:val="right" w:pos="4917"/>
        </w:tabs>
      </w:pPr>
      <w:r>
        <w:t xml:space="preserve">  </w:t>
      </w:r>
    </w:p>
    <w:p w:rsidR="003E45B7" w:rsidRDefault="003E45B7" w:rsidP="003E45B7">
      <w:pPr>
        <w:tabs>
          <w:tab w:val="left" w:pos="3119"/>
          <w:tab w:val="left" w:pos="5670"/>
        </w:tabs>
      </w:pPr>
      <w:r>
        <w:t xml:space="preserve">         Suma =</w:t>
      </w:r>
      <w:r>
        <w:tab/>
        <w:t xml:space="preserve"> Suma =</w:t>
      </w:r>
      <w:r w:rsidRPr="003E45B7">
        <w:t xml:space="preserve"> </w:t>
      </w:r>
      <w:r>
        <w:t xml:space="preserve"> </w:t>
      </w:r>
      <w:r>
        <w:tab/>
        <w:t>Suma =</w:t>
      </w:r>
    </w:p>
    <w:p w:rsidR="00D853C6" w:rsidRDefault="00C84D8E" w:rsidP="00332D3F">
      <w:pPr>
        <w:tabs>
          <w:tab w:val="right" w:pos="4917"/>
        </w:tabs>
      </w:pPr>
      <w:r>
        <w:t>Completa un cuadrado mágico de 4x4.</w:t>
      </w:r>
    </w:p>
    <w:tbl>
      <w:tblPr>
        <w:tblStyle w:val="Tablaconcuadrcula"/>
        <w:tblW w:w="0" w:type="auto"/>
        <w:jc w:val="center"/>
        <w:tblLook w:val="04A0"/>
      </w:tblPr>
      <w:tblGrid>
        <w:gridCol w:w="861"/>
        <w:gridCol w:w="861"/>
        <w:gridCol w:w="861"/>
        <w:gridCol w:w="861"/>
      </w:tblGrid>
      <w:tr w:rsidR="00C84D8E" w:rsidTr="00C84D8E">
        <w:trPr>
          <w:trHeight w:val="744"/>
          <w:jc w:val="center"/>
        </w:trPr>
        <w:tc>
          <w:tcPr>
            <w:tcW w:w="861" w:type="dxa"/>
          </w:tcPr>
          <w:p w:rsidR="00C84D8E" w:rsidRDefault="00C84D8E" w:rsidP="00332D3F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C84D8E" w:rsidRDefault="00C84D8E" w:rsidP="00332D3F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C84D8E" w:rsidRDefault="00C84D8E" w:rsidP="00332D3F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C84D8E" w:rsidRDefault="00C84D8E" w:rsidP="00332D3F">
            <w:pPr>
              <w:tabs>
                <w:tab w:val="right" w:pos="4917"/>
              </w:tabs>
            </w:pPr>
          </w:p>
        </w:tc>
      </w:tr>
      <w:tr w:rsidR="00C84D8E" w:rsidTr="00C84D8E">
        <w:trPr>
          <w:trHeight w:val="744"/>
          <w:jc w:val="center"/>
        </w:trPr>
        <w:tc>
          <w:tcPr>
            <w:tcW w:w="861" w:type="dxa"/>
          </w:tcPr>
          <w:p w:rsidR="00C84D8E" w:rsidRDefault="00C84D8E" w:rsidP="00332D3F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C84D8E" w:rsidRDefault="00C84D8E" w:rsidP="00332D3F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C84D8E" w:rsidRDefault="00C84D8E" w:rsidP="00332D3F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C84D8E" w:rsidRDefault="00C84D8E" w:rsidP="00332D3F">
            <w:pPr>
              <w:tabs>
                <w:tab w:val="right" w:pos="4917"/>
              </w:tabs>
            </w:pPr>
          </w:p>
        </w:tc>
      </w:tr>
      <w:tr w:rsidR="00C84D8E" w:rsidTr="00C84D8E">
        <w:trPr>
          <w:trHeight w:val="703"/>
          <w:jc w:val="center"/>
        </w:trPr>
        <w:tc>
          <w:tcPr>
            <w:tcW w:w="861" w:type="dxa"/>
          </w:tcPr>
          <w:p w:rsidR="00C84D8E" w:rsidRDefault="00C84D8E" w:rsidP="00332D3F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C84D8E" w:rsidRDefault="00C84D8E" w:rsidP="00332D3F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C84D8E" w:rsidRDefault="00C84D8E" w:rsidP="00332D3F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C84D8E" w:rsidRDefault="00C84D8E" w:rsidP="00332D3F">
            <w:pPr>
              <w:tabs>
                <w:tab w:val="right" w:pos="4917"/>
              </w:tabs>
            </w:pPr>
          </w:p>
        </w:tc>
      </w:tr>
      <w:tr w:rsidR="00C84D8E" w:rsidTr="00C84D8E">
        <w:trPr>
          <w:trHeight w:val="744"/>
          <w:jc w:val="center"/>
        </w:trPr>
        <w:tc>
          <w:tcPr>
            <w:tcW w:w="861" w:type="dxa"/>
          </w:tcPr>
          <w:p w:rsidR="00C84D8E" w:rsidRDefault="00C84D8E" w:rsidP="00332D3F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C84D8E" w:rsidRDefault="00C84D8E" w:rsidP="00332D3F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C84D8E" w:rsidRDefault="00C84D8E" w:rsidP="00332D3F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C84D8E" w:rsidRDefault="00C84D8E" w:rsidP="00332D3F">
            <w:pPr>
              <w:tabs>
                <w:tab w:val="right" w:pos="4917"/>
              </w:tabs>
            </w:pPr>
          </w:p>
        </w:tc>
      </w:tr>
    </w:tbl>
    <w:p w:rsidR="003E45B7" w:rsidRDefault="003E45B7" w:rsidP="00332D3F">
      <w:pPr>
        <w:tabs>
          <w:tab w:val="right" w:pos="3987"/>
        </w:tabs>
        <w:ind w:left="450"/>
      </w:pPr>
      <w:r>
        <w:tab/>
        <w:t xml:space="preserve">Suma = </w:t>
      </w:r>
    </w:p>
    <w:p w:rsidR="00276AE3" w:rsidRDefault="00276AE3" w:rsidP="00332D3F">
      <w:pPr>
        <w:tabs>
          <w:tab w:val="right" w:pos="3987"/>
        </w:tabs>
        <w:ind w:left="450"/>
      </w:pPr>
      <w:r>
        <w:t>Realiza los cuadrados mágicos de las escenas 5 a 8.</w:t>
      </w:r>
    </w:p>
    <w:tbl>
      <w:tblPr>
        <w:tblStyle w:val="Tablaconcuadrcula"/>
        <w:tblW w:w="0" w:type="auto"/>
        <w:tblLook w:val="04A0"/>
      </w:tblPr>
      <w:tblGrid>
        <w:gridCol w:w="712"/>
        <w:gridCol w:w="712"/>
        <w:gridCol w:w="712"/>
        <w:gridCol w:w="712"/>
        <w:gridCol w:w="712"/>
        <w:gridCol w:w="712"/>
        <w:gridCol w:w="713"/>
        <w:gridCol w:w="713"/>
        <w:gridCol w:w="713"/>
        <w:gridCol w:w="713"/>
        <w:gridCol w:w="713"/>
        <w:gridCol w:w="713"/>
      </w:tblGrid>
      <w:tr w:rsidR="00753A13" w:rsidTr="00357935">
        <w:trPr>
          <w:trHeight w:val="460"/>
        </w:trPr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</w:tr>
      <w:tr w:rsidR="00753A13" w:rsidTr="00357935">
        <w:trPr>
          <w:trHeight w:val="434"/>
        </w:trPr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</w:tr>
      <w:tr w:rsidR="00753A13" w:rsidTr="00357935">
        <w:trPr>
          <w:trHeight w:val="460"/>
        </w:trPr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</w:tr>
      <w:tr w:rsidR="00753A13" w:rsidTr="00357935">
        <w:trPr>
          <w:trHeight w:val="460"/>
        </w:trPr>
        <w:tc>
          <w:tcPr>
            <w:tcW w:w="2136" w:type="dxa"/>
            <w:gridSpan w:val="3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753A13" w:rsidRDefault="00753A13" w:rsidP="00590078">
            <w:pPr>
              <w:jc w:val="center"/>
            </w:pPr>
            <w:r>
              <w:t>Ejercicio 5</w:t>
            </w:r>
          </w:p>
        </w:tc>
        <w:tc>
          <w:tcPr>
            <w:tcW w:w="712" w:type="dxa"/>
            <w:tcBorders>
              <w:top w:val="nil"/>
              <w:bottom w:val="nil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single" w:sz="12" w:space="0" w:color="000000" w:themeColor="text1"/>
              <w:bottom w:val="nil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2139" w:type="dxa"/>
            <w:gridSpan w:val="3"/>
            <w:tcBorders>
              <w:top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  <w:r>
              <w:t>Ejercicio 7</w:t>
            </w:r>
          </w:p>
        </w:tc>
      </w:tr>
      <w:tr w:rsidR="00753A13" w:rsidTr="00357935">
        <w:trPr>
          <w:trHeight w:val="460"/>
        </w:trPr>
        <w:tc>
          <w:tcPr>
            <w:tcW w:w="712" w:type="dxa"/>
            <w:tcBorders>
              <w:left w:val="nil"/>
              <w:bottom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left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left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2850" w:type="dxa"/>
            <w:gridSpan w:val="4"/>
            <w:tcBorders>
              <w:top w:val="single" w:sz="12" w:space="0" w:color="000000" w:themeColor="text1"/>
              <w:right w:val="single" w:sz="4" w:space="0" w:color="000000" w:themeColor="text1"/>
            </w:tcBorders>
          </w:tcPr>
          <w:p w:rsidR="00753A13" w:rsidRDefault="00753A13" w:rsidP="00590078">
            <w:pPr>
              <w:jc w:val="center"/>
            </w:pPr>
            <w:r>
              <w:t>Ejercicio 6 a</w:t>
            </w:r>
          </w:p>
        </w:tc>
        <w:tc>
          <w:tcPr>
            <w:tcW w:w="713" w:type="dxa"/>
            <w:tcBorders>
              <w:top w:val="nil"/>
              <w:left w:val="single" w:sz="4" w:space="0" w:color="000000" w:themeColor="text1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left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left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</w:tr>
      <w:tr w:rsidR="00357935" w:rsidTr="00357935">
        <w:trPr>
          <w:trHeight w:val="434"/>
        </w:trPr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357935" w:rsidRDefault="00357935" w:rsidP="00590078">
            <w:pPr>
              <w:jc w:val="center"/>
            </w:pPr>
          </w:p>
        </w:tc>
        <w:tc>
          <w:tcPr>
            <w:tcW w:w="2848" w:type="dxa"/>
            <w:gridSpan w:val="4"/>
            <w:tcBorders>
              <w:bottom w:val="single" w:sz="12" w:space="0" w:color="000000" w:themeColor="text1"/>
            </w:tcBorders>
          </w:tcPr>
          <w:p w:rsidR="00357935" w:rsidRDefault="00357935" w:rsidP="00590078">
            <w:pPr>
              <w:jc w:val="center"/>
            </w:pPr>
            <w:r>
              <w:t>Ejercicio 6 b</w:t>
            </w:r>
          </w:p>
        </w:tc>
        <w:tc>
          <w:tcPr>
            <w:tcW w:w="712" w:type="dxa"/>
            <w:tcBorders>
              <w:bottom w:val="nil"/>
              <w:right w:val="nil"/>
            </w:tcBorders>
          </w:tcPr>
          <w:p w:rsidR="00357935" w:rsidRDefault="00357935" w:rsidP="00590078">
            <w:pPr>
              <w:jc w:val="center"/>
            </w:pPr>
          </w:p>
        </w:tc>
        <w:tc>
          <w:tcPr>
            <w:tcW w:w="713" w:type="dxa"/>
            <w:tcBorders>
              <w:left w:val="nil"/>
              <w:bottom w:val="nil"/>
            </w:tcBorders>
          </w:tcPr>
          <w:p w:rsidR="00357935" w:rsidRDefault="00357935" w:rsidP="00590078">
            <w:pPr>
              <w:jc w:val="center"/>
            </w:pPr>
          </w:p>
        </w:tc>
        <w:tc>
          <w:tcPr>
            <w:tcW w:w="2852" w:type="dxa"/>
            <w:gridSpan w:val="4"/>
            <w:tcBorders>
              <w:bottom w:val="single" w:sz="12" w:space="0" w:color="000000" w:themeColor="text1"/>
            </w:tcBorders>
          </w:tcPr>
          <w:p w:rsidR="00357935" w:rsidRDefault="00357935" w:rsidP="00590078">
            <w:pPr>
              <w:jc w:val="center"/>
            </w:pPr>
            <w:r>
              <w:t>Ejercicio 8</w:t>
            </w:r>
          </w:p>
        </w:tc>
        <w:tc>
          <w:tcPr>
            <w:tcW w:w="713" w:type="dxa"/>
            <w:tcBorders>
              <w:top w:val="nil"/>
              <w:bottom w:val="nil"/>
              <w:right w:val="nil"/>
            </w:tcBorders>
          </w:tcPr>
          <w:p w:rsidR="00357935" w:rsidRDefault="00357935" w:rsidP="00590078">
            <w:pPr>
              <w:jc w:val="center"/>
            </w:pPr>
          </w:p>
        </w:tc>
      </w:tr>
      <w:tr w:rsidR="00753A13" w:rsidTr="00357935">
        <w:trPr>
          <w:trHeight w:val="434"/>
        </w:trPr>
        <w:tc>
          <w:tcPr>
            <w:tcW w:w="712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</w:tr>
      <w:tr w:rsidR="00753A13" w:rsidTr="00357935">
        <w:trPr>
          <w:trHeight w:val="460"/>
        </w:trPr>
        <w:tc>
          <w:tcPr>
            <w:tcW w:w="712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</w:tr>
      <w:tr w:rsidR="00753A13" w:rsidTr="00357935">
        <w:trPr>
          <w:trHeight w:val="434"/>
        </w:trPr>
        <w:tc>
          <w:tcPr>
            <w:tcW w:w="712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</w:tr>
      <w:tr w:rsidR="00753A13" w:rsidTr="00357935">
        <w:trPr>
          <w:trHeight w:val="460"/>
        </w:trPr>
        <w:tc>
          <w:tcPr>
            <w:tcW w:w="712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</w:tr>
      <w:tr w:rsidR="00753A13" w:rsidTr="00357935">
        <w:trPr>
          <w:trHeight w:val="46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753A13" w:rsidRDefault="00753A13" w:rsidP="00590078">
            <w:pPr>
              <w:jc w:val="center"/>
            </w:pPr>
          </w:p>
        </w:tc>
      </w:tr>
    </w:tbl>
    <w:p w:rsidR="00276AE3" w:rsidRDefault="00276AE3" w:rsidP="00590078">
      <w:pPr>
        <w:jc w:val="center"/>
      </w:pPr>
      <w:r>
        <w:br w:type="page"/>
      </w:r>
    </w:p>
    <w:p w:rsidR="00276AE3" w:rsidRDefault="00276AE3" w:rsidP="00332D3F">
      <w:pPr>
        <w:tabs>
          <w:tab w:val="right" w:pos="3987"/>
        </w:tabs>
        <w:ind w:left="450"/>
      </w:pPr>
      <w:r>
        <w:lastRenderedPageBreak/>
        <w:t>Construye tu propio cuadrado mágico a partir de las instrucciones de la escena 9</w:t>
      </w:r>
    </w:p>
    <w:tbl>
      <w:tblPr>
        <w:tblStyle w:val="Tablaconcuadrcula"/>
        <w:tblW w:w="0" w:type="auto"/>
        <w:jc w:val="center"/>
        <w:tblLook w:val="04A0"/>
      </w:tblPr>
      <w:tblGrid>
        <w:gridCol w:w="861"/>
        <w:gridCol w:w="861"/>
        <w:gridCol w:w="861"/>
        <w:gridCol w:w="861"/>
      </w:tblGrid>
      <w:tr w:rsidR="00276AE3" w:rsidTr="00BD6C05">
        <w:trPr>
          <w:trHeight w:val="744"/>
          <w:jc w:val="center"/>
        </w:trPr>
        <w:tc>
          <w:tcPr>
            <w:tcW w:w="861" w:type="dxa"/>
          </w:tcPr>
          <w:p w:rsidR="00276AE3" w:rsidRDefault="00276AE3" w:rsidP="00BD6C05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276AE3" w:rsidRDefault="00276AE3" w:rsidP="00BD6C05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276AE3" w:rsidRDefault="00276AE3" w:rsidP="00BD6C05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276AE3" w:rsidRDefault="00276AE3" w:rsidP="00BD6C05">
            <w:pPr>
              <w:tabs>
                <w:tab w:val="right" w:pos="4917"/>
              </w:tabs>
            </w:pPr>
          </w:p>
        </w:tc>
      </w:tr>
      <w:tr w:rsidR="00276AE3" w:rsidTr="00BD6C05">
        <w:trPr>
          <w:trHeight w:val="744"/>
          <w:jc w:val="center"/>
        </w:trPr>
        <w:tc>
          <w:tcPr>
            <w:tcW w:w="861" w:type="dxa"/>
          </w:tcPr>
          <w:p w:rsidR="00276AE3" w:rsidRDefault="00276AE3" w:rsidP="00BD6C05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276AE3" w:rsidRDefault="00276AE3" w:rsidP="00BD6C05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276AE3" w:rsidRDefault="00276AE3" w:rsidP="00BD6C05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276AE3" w:rsidRDefault="00276AE3" w:rsidP="00BD6C05">
            <w:pPr>
              <w:tabs>
                <w:tab w:val="right" w:pos="4917"/>
              </w:tabs>
            </w:pPr>
          </w:p>
        </w:tc>
      </w:tr>
      <w:tr w:rsidR="00276AE3" w:rsidTr="00BD6C05">
        <w:trPr>
          <w:trHeight w:val="703"/>
          <w:jc w:val="center"/>
        </w:trPr>
        <w:tc>
          <w:tcPr>
            <w:tcW w:w="861" w:type="dxa"/>
          </w:tcPr>
          <w:p w:rsidR="00276AE3" w:rsidRDefault="00276AE3" w:rsidP="00BD6C05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276AE3" w:rsidRDefault="00276AE3" w:rsidP="00BD6C05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276AE3" w:rsidRDefault="00276AE3" w:rsidP="00BD6C05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276AE3" w:rsidRDefault="00276AE3" w:rsidP="00BD6C05">
            <w:pPr>
              <w:tabs>
                <w:tab w:val="right" w:pos="4917"/>
              </w:tabs>
            </w:pPr>
          </w:p>
        </w:tc>
      </w:tr>
      <w:tr w:rsidR="00276AE3" w:rsidTr="00BD6C05">
        <w:trPr>
          <w:trHeight w:val="744"/>
          <w:jc w:val="center"/>
        </w:trPr>
        <w:tc>
          <w:tcPr>
            <w:tcW w:w="861" w:type="dxa"/>
          </w:tcPr>
          <w:p w:rsidR="00276AE3" w:rsidRDefault="00276AE3" w:rsidP="00BD6C05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276AE3" w:rsidRDefault="00276AE3" w:rsidP="00BD6C05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276AE3" w:rsidRDefault="00276AE3" w:rsidP="00BD6C05">
            <w:pPr>
              <w:tabs>
                <w:tab w:val="right" w:pos="4917"/>
              </w:tabs>
            </w:pPr>
          </w:p>
        </w:tc>
        <w:tc>
          <w:tcPr>
            <w:tcW w:w="861" w:type="dxa"/>
          </w:tcPr>
          <w:p w:rsidR="00276AE3" w:rsidRDefault="00276AE3" w:rsidP="00BD6C05">
            <w:pPr>
              <w:tabs>
                <w:tab w:val="right" w:pos="4917"/>
              </w:tabs>
            </w:pPr>
          </w:p>
        </w:tc>
      </w:tr>
    </w:tbl>
    <w:p w:rsidR="00276AE3" w:rsidRDefault="00276AE3" w:rsidP="00332D3F">
      <w:pPr>
        <w:tabs>
          <w:tab w:val="right" w:pos="3987"/>
        </w:tabs>
        <w:ind w:left="450"/>
      </w:pPr>
    </w:p>
    <w:p w:rsidR="00276AE3" w:rsidRDefault="00276AE3" w:rsidP="00332D3F">
      <w:pPr>
        <w:tabs>
          <w:tab w:val="right" w:pos="3987"/>
        </w:tabs>
        <w:ind w:left="450"/>
      </w:pPr>
      <w:r>
        <w:t>Completa tres estrellas de siete puntas</w:t>
      </w:r>
    </w:p>
    <w:p w:rsidR="00357935" w:rsidRDefault="007016CB" w:rsidP="00332D3F">
      <w:pPr>
        <w:tabs>
          <w:tab w:val="right" w:pos="3987"/>
        </w:tabs>
        <w:ind w:left="45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016CB">
        <w:rPr>
          <w:noProof/>
          <w:lang w:eastAsia="es-ES"/>
        </w:rPr>
        <w:drawing>
          <wp:inline distT="0" distB="0" distL="0" distR="0">
            <wp:extent cx="2400300" cy="2400300"/>
            <wp:effectExtent l="0" t="0" r="0" b="0"/>
            <wp:docPr id="6" name="Imagen 1" descr="C:\Documents and Settings\Usuario\Mis documentos\Mis imágenes\Galería multimedia de Microsoft\j0441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Mis documentos\Mis imágenes\Galería multimedia de Microsoft\j044138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7935">
        <w:rPr>
          <w:noProof/>
          <w:lang w:eastAsia="es-ES"/>
        </w:rPr>
        <w:drawing>
          <wp:inline distT="0" distB="0" distL="0" distR="0">
            <wp:extent cx="2400300" cy="2400300"/>
            <wp:effectExtent l="0" t="0" r="0" b="0"/>
            <wp:docPr id="1" name="Imagen 1" descr="C:\Documents and Settings\Usuario\Mis documentos\Mis imágenes\Galería multimedia de Microsoft\j0441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Mis documentos\Mis imágenes\Galería multimedia de Microsoft\j044138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6C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016CB" w:rsidRPr="007016CB" w:rsidRDefault="007016CB" w:rsidP="007016CB">
      <w:pPr>
        <w:tabs>
          <w:tab w:val="right" w:pos="3987"/>
        </w:tabs>
        <w:ind w:left="450"/>
        <w:jc w:val="center"/>
      </w:pPr>
      <w:r w:rsidRPr="007016CB">
        <w:rPr>
          <w:noProof/>
          <w:lang w:eastAsia="es-ES"/>
        </w:rPr>
        <w:drawing>
          <wp:inline distT="0" distB="0" distL="0" distR="0">
            <wp:extent cx="2438400" cy="2438400"/>
            <wp:effectExtent l="0" t="0" r="0" b="0"/>
            <wp:docPr id="9" name="Imagen 1" descr="C:\Documents and Settings\Usuario\Mis documentos\Mis imágenes\Galería multimedia de Microsoft\j0441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Mis documentos\Mis imágenes\Galería multimedia de Microsoft\j044138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6CB" w:rsidRPr="007016CB" w:rsidRDefault="007016CB" w:rsidP="007016CB">
      <w:pPr>
        <w:pStyle w:val="Prrafodelista"/>
        <w:numPr>
          <w:ilvl w:val="0"/>
          <w:numId w:val="6"/>
        </w:numPr>
        <w:rPr>
          <w:sz w:val="32"/>
          <w:szCs w:val="32"/>
        </w:rPr>
      </w:pPr>
      <w:r w:rsidRPr="007016CB">
        <w:rPr>
          <w:sz w:val="32"/>
          <w:szCs w:val="32"/>
        </w:rPr>
        <w:t>Opuesto de un número entero</w:t>
      </w:r>
    </w:p>
    <w:p w:rsidR="00276AE3" w:rsidRDefault="00276AE3" w:rsidP="00332D3F">
      <w:pPr>
        <w:tabs>
          <w:tab w:val="right" w:pos="3987"/>
        </w:tabs>
        <w:ind w:left="450"/>
      </w:pPr>
      <w:r>
        <w:t>Practica el opuesto de un número entero. Realiza cada escena al menos dos  veces.</w:t>
      </w:r>
    </w:p>
    <w:p w:rsidR="007016CB" w:rsidRDefault="007016CB" w:rsidP="00332D3F">
      <w:pPr>
        <w:tabs>
          <w:tab w:val="right" w:pos="3987"/>
        </w:tabs>
        <w:ind w:left="450"/>
      </w:pPr>
    </w:p>
    <w:p w:rsidR="00276AE3" w:rsidRPr="007016CB" w:rsidRDefault="00276AE3" w:rsidP="007016CB">
      <w:pPr>
        <w:pStyle w:val="Prrafodelista"/>
        <w:numPr>
          <w:ilvl w:val="0"/>
          <w:numId w:val="6"/>
        </w:numPr>
        <w:rPr>
          <w:sz w:val="32"/>
          <w:szCs w:val="32"/>
        </w:rPr>
      </w:pPr>
      <w:r w:rsidRPr="007016CB">
        <w:rPr>
          <w:sz w:val="32"/>
          <w:szCs w:val="32"/>
        </w:rPr>
        <w:t>La resta de números enteros.</w:t>
      </w:r>
    </w:p>
    <w:p w:rsidR="00055D40" w:rsidRDefault="00055D40" w:rsidP="00332D3F">
      <w:pPr>
        <w:tabs>
          <w:tab w:val="right" w:pos="3987"/>
        </w:tabs>
        <w:ind w:left="450"/>
      </w:pPr>
      <w:r>
        <w:t>La r</w:t>
      </w:r>
      <w:r w:rsidR="00276AE3">
        <w:t>esta</w:t>
      </w:r>
      <w:r>
        <w:t xml:space="preserve"> de </w:t>
      </w:r>
      <w:r w:rsidR="00276AE3">
        <w:t xml:space="preserve">números enteros </w:t>
      </w:r>
      <w:r>
        <w:t>puede realizarse de dos formas:</w:t>
      </w:r>
    </w:p>
    <w:p w:rsidR="00055D40" w:rsidRDefault="00055D40" w:rsidP="00055D40">
      <w:pPr>
        <w:pStyle w:val="Prrafodelista"/>
        <w:numPr>
          <w:ilvl w:val="0"/>
          <w:numId w:val="5"/>
        </w:numPr>
        <w:tabs>
          <w:tab w:val="right" w:pos="3987"/>
        </w:tabs>
      </w:pPr>
      <w:r>
        <w:t>Simplificamos los signos cuando aparecen dos juntos</w:t>
      </w:r>
    </w:p>
    <w:p w:rsidR="00055D40" w:rsidRDefault="007016CB" w:rsidP="00332D3F">
      <w:pPr>
        <w:tabs>
          <w:tab w:val="right" w:pos="3987"/>
        </w:tabs>
        <w:ind w:left="450"/>
      </w:pPr>
      <w:r>
        <w:t xml:space="preserve">i) </w:t>
      </w:r>
      <w:r w:rsidR="00055D40">
        <w:t xml:space="preserve">4-(-3) = 4 + 3 = 7 </w:t>
      </w:r>
      <w:r w:rsidR="00055D40">
        <w:tab/>
      </w:r>
      <w:r w:rsidR="00055D40">
        <w:tab/>
      </w:r>
      <w:r>
        <w:t xml:space="preserve">ii) </w:t>
      </w:r>
      <w:r w:rsidR="00055D40">
        <w:t>-4 – (+3) = -4 -3 =</w:t>
      </w:r>
      <w:r>
        <w:t xml:space="preserve"> </w:t>
      </w:r>
      <w:r w:rsidR="00055D40">
        <w:t>-</w:t>
      </w:r>
      <w:r>
        <w:t xml:space="preserve"> </w:t>
      </w:r>
      <w:r w:rsidR="00055D40">
        <w:t>7</w:t>
      </w:r>
      <w:r w:rsidR="00055D40">
        <w:tab/>
      </w:r>
    </w:p>
    <w:p w:rsidR="00276AE3" w:rsidRPr="00055D40" w:rsidRDefault="00645DF9" w:rsidP="00055D40">
      <w:pPr>
        <w:pStyle w:val="Prrafodelista"/>
        <w:numPr>
          <w:ilvl w:val="0"/>
          <w:numId w:val="5"/>
        </w:numPr>
        <w:tabs>
          <w:tab w:val="right" w:pos="3987"/>
        </w:tabs>
        <w:rPr>
          <w:u w:val="single"/>
        </w:rPr>
      </w:pPr>
      <w:r w:rsidRPr="00645DF9">
        <w:rPr>
          <w:noProof/>
          <w:lang w:eastAsia="es-ES"/>
        </w:rPr>
        <w:pict>
          <v:group id="_x0000_s2130" style="position:absolute;left:0;text-align:left;margin-left:41.7pt;margin-top:35.85pt;width:338.25pt;height:77.1pt;z-index:251694080" coordorigin="2085,9198" coordsize="6765,1542">
            <v:shape id="_x0000_s2121" type="#_x0000_t202" style="position:absolute;left:2085;top:9198;width:6765;height:1542;mso-width-relative:margin;mso-height-relative:margin">
              <v:textbox>
                <w:txbxContent>
                  <w:p w:rsidR="004235DF" w:rsidRDefault="004235DF">
                    <w:r>
                      <w:t xml:space="preserve">                      Suma</w:t>
                    </w:r>
                    <w:r w:rsidR="008B0AF6">
                      <w:t xml:space="preserve">                                                                           Suma</w:t>
                    </w:r>
                  </w:p>
                  <w:p w:rsidR="008B0AF6" w:rsidRDefault="004235DF">
                    <w:r>
                      <w:t xml:space="preserve">4 </w:t>
                    </w:r>
                    <w:r w:rsidRPr="004235DF">
                      <w:t>-</w:t>
                    </w:r>
                    <w:r>
                      <w:t xml:space="preserve"> (-3) = 4 +(+ 3) = 7</w:t>
                    </w:r>
                    <w:r>
                      <w:tab/>
                    </w:r>
                    <w:r w:rsidR="008B0AF6">
                      <w:t xml:space="preserve">                                     </w:t>
                    </w:r>
                    <w:r>
                      <w:t>-4 – (+3) = -4 +(-3) =</w:t>
                    </w:r>
                    <w:r w:rsidR="007016CB">
                      <w:t xml:space="preserve"> </w:t>
                    </w:r>
                    <w:r>
                      <w:t>-</w:t>
                    </w:r>
                    <w:r w:rsidR="007016CB">
                      <w:t xml:space="preserve"> </w:t>
                    </w:r>
                    <w:r>
                      <w:t>7</w:t>
                    </w:r>
                    <w:r>
                      <w:tab/>
                    </w:r>
                  </w:p>
                  <w:p w:rsidR="004235DF" w:rsidRDefault="008B0AF6">
                    <w:r>
                      <w:t xml:space="preserve">                              opuesto                                                                o</w:t>
                    </w:r>
                    <w:r w:rsidR="004235DF">
                      <w:t>puesto</w:t>
                    </w:r>
                    <w:r>
                      <w:t xml:space="preserve">                                                                                      </w:t>
                    </w:r>
                  </w:p>
                </w:txbxContent>
              </v:textbox>
            </v:shape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2126" type="#_x0000_t105" style="position:absolute;left:2385;top:9360;width:1020;height:420" adj=",18164,6686"/>
            <v:shape id="_x0000_s2127" type="#_x0000_t105" style="position:absolute;left:2685;top:10020;width:1020;height:420;rotation:12029740fd;flip:x" adj=",18164,6686"/>
            <v:shape id="_x0000_s2128" type="#_x0000_t105" style="position:absolute;left:6435;top:9405;width:1185;height:420" adj=",18164,6686"/>
            <v:shape id="_x0000_s2129" type="#_x0000_t105" style="position:absolute;left:6765;top:10050;width:1185;height:420;flip:y" adj=",18164,6686"/>
          </v:group>
        </w:pict>
      </w:r>
      <w:r w:rsidR="00055D40">
        <w:t>T</w:t>
      </w:r>
      <w:r w:rsidR="00276AE3">
        <w:t xml:space="preserve">ambién puede entenderse como </w:t>
      </w:r>
      <w:r w:rsidR="00276AE3" w:rsidRPr="00055D40">
        <w:rPr>
          <w:u w:val="single"/>
        </w:rPr>
        <w:t>sumar al minuendo el opuesto del sustraendo.</w:t>
      </w:r>
    </w:p>
    <w:p w:rsidR="008B0AF6" w:rsidRDefault="008B0AF6" w:rsidP="00055D40">
      <w:pPr>
        <w:tabs>
          <w:tab w:val="right" w:pos="3987"/>
        </w:tabs>
        <w:ind w:left="450"/>
      </w:pPr>
    </w:p>
    <w:p w:rsidR="008B0AF6" w:rsidRDefault="008B0AF6" w:rsidP="00055D40">
      <w:pPr>
        <w:tabs>
          <w:tab w:val="right" w:pos="3987"/>
        </w:tabs>
        <w:ind w:left="450"/>
      </w:pPr>
    </w:p>
    <w:p w:rsidR="00055D40" w:rsidRDefault="00055D40" w:rsidP="00055D40">
      <w:pPr>
        <w:tabs>
          <w:tab w:val="right" w:pos="3987"/>
        </w:tabs>
        <w:ind w:left="450"/>
      </w:pPr>
      <w:r>
        <w:tab/>
      </w:r>
    </w:p>
    <w:p w:rsidR="00276AE3" w:rsidRDefault="00276AE3" w:rsidP="00332D3F">
      <w:pPr>
        <w:tabs>
          <w:tab w:val="right" w:pos="3987"/>
        </w:tabs>
        <w:ind w:left="450"/>
      </w:pPr>
      <w:r>
        <w:t>Practica con las escenas y luego resuelve como te resulte más fácil los siguientes ejercicios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276AE3" w:rsidTr="00BD6C05">
        <w:tc>
          <w:tcPr>
            <w:tcW w:w="2881" w:type="dxa"/>
          </w:tcPr>
          <w:p w:rsidR="00276AE3" w:rsidRDefault="00276AE3" w:rsidP="00276AE3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 xml:space="preserve"> (</w:t>
            </w:r>
            <w:r>
              <w:noBreakHyphen/>
              <w:t>2) - 5 =</w:t>
            </w:r>
          </w:p>
        </w:tc>
        <w:tc>
          <w:tcPr>
            <w:tcW w:w="2881" w:type="dxa"/>
          </w:tcPr>
          <w:p w:rsidR="00276AE3" w:rsidRDefault="00276AE3" w:rsidP="00BD6C05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>4 –</w:t>
            </w:r>
            <w:r w:rsidR="00055D40">
              <w:t xml:space="preserve"> (-</w:t>
            </w:r>
            <w:r>
              <w:t xml:space="preserve"> 10</w:t>
            </w:r>
            <w:r w:rsidR="00055D40">
              <w:t>)</w:t>
            </w:r>
            <w:r>
              <w:t xml:space="preserve"> = </w:t>
            </w:r>
          </w:p>
        </w:tc>
        <w:tc>
          <w:tcPr>
            <w:tcW w:w="2882" w:type="dxa"/>
          </w:tcPr>
          <w:p w:rsidR="00276AE3" w:rsidRDefault="00276AE3" w:rsidP="00055D40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noBreakHyphen/>
              <w:t>1 -</w:t>
            </w:r>
            <w:r w:rsidR="00055D40">
              <w:t xml:space="preserve"> </w:t>
            </w:r>
            <w:r>
              <w:t xml:space="preserve">9 </w:t>
            </w:r>
            <w:r w:rsidR="00055D40">
              <w:t>-</w:t>
            </w:r>
            <w:r>
              <w:t xml:space="preserve"> 5 =</w:t>
            </w:r>
          </w:p>
        </w:tc>
      </w:tr>
      <w:tr w:rsidR="00276AE3" w:rsidTr="00BD6C05">
        <w:tc>
          <w:tcPr>
            <w:tcW w:w="2881" w:type="dxa"/>
          </w:tcPr>
          <w:p w:rsidR="00276AE3" w:rsidRDefault="00276AE3" w:rsidP="00276AE3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 xml:space="preserve"> </w:t>
            </w:r>
            <w:r>
              <w:noBreakHyphen/>
              <w:t>3 – 3 =</w:t>
            </w:r>
          </w:p>
        </w:tc>
        <w:tc>
          <w:tcPr>
            <w:tcW w:w="2881" w:type="dxa"/>
          </w:tcPr>
          <w:p w:rsidR="00276AE3" w:rsidRDefault="00276AE3" w:rsidP="00055D40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noBreakHyphen/>
              <w:t>3 – 5 =</w:t>
            </w:r>
          </w:p>
        </w:tc>
        <w:tc>
          <w:tcPr>
            <w:tcW w:w="2882" w:type="dxa"/>
          </w:tcPr>
          <w:p w:rsidR="00276AE3" w:rsidRDefault="00276AE3" w:rsidP="00BD6C05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 xml:space="preserve">3 </w:t>
            </w:r>
            <w:r>
              <w:noBreakHyphen/>
              <w:t xml:space="preserve"> (+8) </w:t>
            </w:r>
            <w:r>
              <w:noBreakHyphen/>
              <w:t xml:space="preserve"> (+2) =</w:t>
            </w:r>
          </w:p>
        </w:tc>
      </w:tr>
      <w:tr w:rsidR="00276AE3" w:rsidTr="00BD6C05">
        <w:tc>
          <w:tcPr>
            <w:tcW w:w="2881" w:type="dxa"/>
          </w:tcPr>
          <w:p w:rsidR="00276AE3" w:rsidRDefault="00276AE3" w:rsidP="00276AE3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noBreakHyphen/>
              <w:t>20 - (</w:t>
            </w:r>
            <w:r>
              <w:noBreakHyphen/>
              <w:t>10) =</w:t>
            </w:r>
          </w:p>
        </w:tc>
        <w:tc>
          <w:tcPr>
            <w:tcW w:w="2881" w:type="dxa"/>
          </w:tcPr>
          <w:p w:rsidR="00276AE3" w:rsidRDefault="00276AE3" w:rsidP="00BD6C05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 xml:space="preserve">4  </w:t>
            </w:r>
            <w:r>
              <w:noBreakHyphen/>
              <w:t xml:space="preserve"> 8 =</w:t>
            </w:r>
          </w:p>
        </w:tc>
        <w:tc>
          <w:tcPr>
            <w:tcW w:w="2882" w:type="dxa"/>
          </w:tcPr>
          <w:p w:rsidR="00276AE3" w:rsidRDefault="00276AE3" w:rsidP="00055D40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 xml:space="preserve">5 </w:t>
            </w:r>
            <w:r>
              <w:noBreakHyphen/>
              <w:t xml:space="preserve"> (</w:t>
            </w:r>
            <w:r>
              <w:noBreakHyphen/>
              <w:t xml:space="preserve">6) </w:t>
            </w:r>
            <w:r w:rsidR="00055D40">
              <w:t>-</w:t>
            </w:r>
            <w:r>
              <w:t xml:space="preserve"> (</w:t>
            </w:r>
            <w:r>
              <w:noBreakHyphen/>
              <w:t>6) =</w:t>
            </w:r>
          </w:p>
        </w:tc>
      </w:tr>
      <w:tr w:rsidR="00276AE3" w:rsidTr="00BD6C05">
        <w:tc>
          <w:tcPr>
            <w:tcW w:w="2881" w:type="dxa"/>
          </w:tcPr>
          <w:p w:rsidR="00276AE3" w:rsidRDefault="00276AE3" w:rsidP="00276AE3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>15 -(</w:t>
            </w:r>
            <w:r>
              <w:noBreakHyphen/>
              <w:t>5) =</w:t>
            </w:r>
          </w:p>
        </w:tc>
        <w:tc>
          <w:tcPr>
            <w:tcW w:w="2881" w:type="dxa"/>
          </w:tcPr>
          <w:p w:rsidR="00276AE3" w:rsidRDefault="00276AE3" w:rsidP="00276AE3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 xml:space="preserve"> 2 </w:t>
            </w:r>
            <w:r>
              <w:noBreakHyphen/>
              <w:t xml:space="preserve"> (-18) =</w:t>
            </w:r>
          </w:p>
        </w:tc>
        <w:tc>
          <w:tcPr>
            <w:tcW w:w="2882" w:type="dxa"/>
          </w:tcPr>
          <w:p w:rsidR="00276AE3" w:rsidRDefault="00276AE3" w:rsidP="00BD6C05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noBreakHyphen/>
              <w:t xml:space="preserve"> (</w:t>
            </w:r>
            <w:r>
              <w:noBreakHyphen/>
              <w:t xml:space="preserve">4) </w:t>
            </w:r>
            <w:r>
              <w:noBreakHyphen/>
              <w:t xml:space="preserve"> (</w:t>
            </w:r>
            <w:r>
              <w:noBreakHyphen/>
              <w:t xml:space="preserve">3) </w:t>
            </w:r>
            <w:r>
              <w:noBreakHyphen/>
              <w:t xml:space="preserve"> (+8) =</w:t>
            </w:r>
          </w:p>
        </w:tc>
      </w:tr>
      <w:tr w:rsidR="00276AE3" w:rsidTr="00BD6C05">
        <w:tc>
          <w:tcPr>
            <w:tcW w:w="2881" w:type="dxa"/>
          </w:tcPr>
          <w:p w:rsidR="00276AE3" w:rsidRDefault="00276AE3" w:rsidP="00276AE3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 xml:space="preserve">8  </w:t>
            </w:r>
            <w:r>
              <w:noBreakHyphen/>
              <w:t xml:space="preserve"> 3 =</w:t>
            </w:r>
          </w:p>
        </w:tc>
        <w:tc>
          <w:tcPr>
            <w:tcW w:w="2881" w:type="dxa"/>
          </w:tcPr>
          <w:p w:rsidR="00276AE3" w:rsidRDefault="00276AE3" w:rsidP="00276AE3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>- 4 - (</w:t>
            </w:r>
            <w:r>
              <w:noBreakHyphen/>
              <w:t xml:space="preserve"> 10) =</w:t>
            </w:r>
          </w:p>
        </w:tc>
        <w:tc>
          <w:tcPr>
            <w:tcW w:w="2882" w:type="dxa"/>
          </w:tcPr>
          <w:p w:rsidR="00276AE3" w:rsidRDefault="00276AE3" w:rsidP="00055D40">
            <w:pPr>
              <w:tabs>
                <w:tab w:val="left" w:pos="375"/>
                <w:tab w:val="right" w:pos="3319"/>
                <w:tab w:val="right" w:pos="3949"/>
              </w:tabs>
            </w:pPr>
            <w:r>
              <w:t xml:space="preserve">5 </w:t>
            </w:r>
            <w:r w:rsidR="00055D40">
              <w:t>-</w:t>
            </w:r>
            <w:r>
              <w:t xml:space="preserve"> (</w:t>
            </w:r>
            <w:r>
              <w:noBreakHyphen/>
              <w:t xml:space="preserve">6) – 3 = </w:t>
            </w:r>
          </w:p>
        </w:tc>
      </w:tr>
    </w:tbl>
    <w:p w:rsidR="00590078" w:rsidRDefault="00590078" w:rsidP="00590078">
      <w:pPr>
        <w:tabs>
          <w:tab w:val="right" w:pos="3987"/>
        </w:tabs>
        <w:ind w:left="450"/>
        <w:jc w:val="center"/>
      </w:pPr>
    </w:p>
    <w:p w:rsidR="007016CB" w:rsidRDefault="007016CB" w:rsidP="00590078">
      <w:pPr>
        <w:tabs>
          <w:tab w:val="right" w:pos="3987"/>
        </w:tabs>
        <w:ind w:left="450"/>
        <w:jc w:val="center"/>
      </w:pPr>
      <w:r>
        <w:t>Ejercicios para casa</w:t>
      </w:r>
    </w:p>
    <w:p w:rsidR="005877B6" w:rsidRDefault="005877B6" w:rsidP="005877B6">
      <w:pPr>
        <w:tabs>
          <w:tab w:val="left" w:pos="375"/>
          <w:tab w:val="right" w:pos="3319"/>
        </w:tabs>
      </w:pPr>
      <w:r>
        <w:t>2.- Quita paréntesis y calcula: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AA7A15" w:rsidTr="00AA7A15">
        <w:tc>
          <w:tcPr>
            <w:tcW w:w="4322" w:type="dxa"/>
          </w:tcPr>
          <w:p w:rsidR="00AA7A15" w:rsidRDefault="00AA7A15" w:rsidP="005877B6">
            <w:pPr>
              <w:tabs>
                <w:tab w:val="left" w:pos="375"/>
                <w:tab w:val="right" w:pos="3319"/>
              </w:tabs>
            </w:pPr>
            <w:r>
              <w:t xml:space="preserve">(+10) </w:t>
            </w:r>
            <w:r>
              <w:noBreakHyphen/>
              <w:t xml:space="preserve"> (+8) =</w:t>
            </w:r>
          </w:p>
        </w:tc>
        <w:tc>
          <w:tcPr>
            <w:tcW w:w="4322" w:type="dxa"/>
          </w:tcPr>
          <w:p w:rsidR="00AA7A15" w:rsidRDefault="00AA7A15" w:rsidP="005877B6">
            <w:pPr>
              <w:tabs>
                <w:tab w:val="left" w:pos="375"/>
                <w:tab w:val="right" w:pos="3319"/>
              </w:tabs>
            </w:pPr>
            <w:r>
              <w:t>(</w:t>
            </w:r>
            <w:r>
              <w:noBreakHyphen/>
              <w:t>2) + (</w:t>
            </w:r>
            <w:r>
              <w:noBreakHyphen/>
              <w:t xml:space="preserve">1) </w:t>
            </w:r>
            <w:r>
              <w:noBreakHyphen/>
              <w:t xml:space="preserve"> (</w:t>
            </w:r>
            <w:r>
              <w:noBreakHyphen/>
              <w:t>10) =</w:t>
            </w:r>
          </w:p>
        </w:tc>
      </w:tr>
      <w:tr w:rsidR="00AA7A15" w:rsidTr="00AA7A15">
        <w:tc>
          <w:tcPr>
            <w:tcW w:w="4322" w:type="dxa"/>
          </w:tcPr>
          <w:p w:rsidR="00AA7A15" w:rsidRDefault="00AA7A15" w:rsidP="005877B6">
            <w:pPr>
              <w:tabs>
                <w:tab w:val="left" w:pos="375"/>
                <w:tab w:val="right" w:pos="3319"/>
              </w:tabs>
            </w:pPr>
            <w:r>
              <w:t xml:space="preserve">(+3) </w:t>
            </w:r>
            <w:r>
              <w:noBreakHyphen/>
              <w:t xml:space="preserve"> (</w:t>
            </w:r>
            <w:r>
              <w:noBreakHyphen/>
              <w:t>7) =</w:t>
            </w:r>
          </w:p>
        </w:tc>
        <w:tc>
          <w:tcPr>
            <w:tcW w:w="4322" w:type="dxa"/>
          </w:tcPr>
          <w:p w:rsidR="00AA7A15" w:rsidRDefault="00AA7A15" w:rsidP="005877B6">
            <w:pPr>
              <w:tabs>
                <w:tab w:val="left" w:pos="375"/>
                <w:tab w:val="right" w:pos="3319"/>
              </w:tabs>
            </w:pPr>
            <w:r>
              <w:t>(+15) + (</w:t>
            </w:r>
            <w:r>
              <w:noBreakHyphen/>
              <w:t xml:space="preserve">22) </w:t>
            </w:r>
            <w:r>
              <w:noBreakHyphen/>
              <w:t xml:space="preserve"> (+13) =</w:t>
            </w:r>
          </w:p>
        </w:tc>
      </w:tr>
      <w:tr w:rsidR="00AA7A15" w:rsidTr="00AA7A15">
        <w:tc>
          <w:tcPr>
            <w:tcW w:w="4322" w:type="dxa"/>
          </w:tcPr>
          <w:p w:rsidR="00AA7A15" w:rsidRDefault="00AA7A15" w:rsidP="005877B6">
            <w:pPr>
              <w:tabs>
                <w:tab w:val="left" w:pos="375"/>
                <w:tab w:val="right" w:pos="3319"/>
              </w:tabs>
            </w:pPr>
            <w:r>
              <w:t>(</w:t>
            </w:r>
            <w:r>
              <w:noBreakHyphen/>
              <w:t xml:space="preserve">3) </w:t>
            </w:r>
            <w:r>
              <w:noBreakHyphen/>
              <w:t xml:space="preserve"> (+5) =</w:t>
            </w:r>
          </w:p>
        </w:tc>
        <w:tc>
          <w:tcPr>
            <w:tcW w:w="4322" w:type="dxa"/>
          </w:tcPr>
          <w:p w:rsidR="00AA7A15" w:rsidRDefault="00AA7A15" w:rsidP="005877B6">
            <w:pPr>
              <w:tabs>
                <w:tab w:val="left" w:pos="375"/>
                <w:tab w:val="right" w:pos="3319"/>
              </w:tabs>
            </w:pPr>
            <w:r>
              <w:noBreakHyphen/>
              <w:t xml:space="preserve"> (</w:t>
            </w:r>
            <w:r>
              <w:noBreakHyphen/>
              <w:t xml:space="preserve">32) </w:t>
            </w:r>
            <w:r>
              <w:noBreakHyphen/>
              <w:t xml:space="preserve"> (+27) </w:t>
            </w:r>
            <w:r>
              <w:noBreakHyphen/>
              <w:t xml:space="preserve"> (</w:t>
            </w:r>
            <w:r>
              <w:noBreakHyphen/>
              <w:t>12) =</w:t>
            </w:r>
          </w:p>
        </w:tc>
      </w:tr>
      <w:tr w:rsidR="00AA7A15" w:rsidTr="00AA7A15">
        <w:tc>
          <w:tcPr>
            <w:tcW w:w="4322" w:type="dxa"/>
          </w:tcPr>
          <w:p w:rsidR="00AA7A15" w:rsidRDefault="00AA7A15" w:rsidP="005877B6">
            <w:pPr>
              <w:tabs>
                <w:tab w:val="left" w:pos="375"/>
                <w:tab w:val="right" w:pos="3319"/>
              </w:tabs>
            </w:pPr>
            <w:r>
              <w:t xml:space="preserve">(+12) </w:t>
            </w:r>
            <w:r>
              <w:noBreakHyphen/>
              <w:t xml:space="preserve"> (</w:t>
            </w:r>
            <w:r>
              <w:noBreakHyphen/>
              <w:t>16) =</w:t>
            </w:r>
          </w:p>
        </w:tc>
        <w:tc>
          <w:tcPr>
            <w:tcW w:w="4322" w:type="dxa"/>
          </w:tcPr>
          <w:p w:rsidR="00AA7A15" w:rsidRDefault="00AA7A15" w:rsidP="005877B6">
            <w:pPr>
              <w:tabs>
                <w:tab w:val="left" w:pos="375"/>
                <w:tab w:val="right" w:pos="3319"/>
              </w:tabs>
            </w:pPr>
            <w:r>
              <w:t xml:space="preserve">(2 </w:t>
            </w:r>
            <w:r>
              <w:noBreakHyphen/>
              <w:t xml:space="preserve"> 6) </w:t>
            </w:r>
            <w:r>
              <w:noBreakHyphen/>
              <w:t xml:space="preserve"> (3 + 4) </w:t>
            </w:r>
            <w:r>
              <w:noBreakHyphen/>
              <w:t xml:space="preserve"> (1 </w:t>
            </w:r>
            <w:r>
              <w:noBreakHyphen/>
              <w:t xml:space="preserve"> 7) =</w:t>
            </w:r>
          </w:p>
        </w:tc>
      </w:tr>
      <w:tr w:rsidR="00AA7A15" w:rsidTr="00AA7A15">
        <w:tc>
          <w:tcPr>
            <w:tcW w:w="4322" w:type="dxa"/>
          </w:tcPr>
          <w:p w:rsidR="00AA7A15" w:rsidRDefault="00AA7A15" w:rsidP="005877B6">
            <w:pPr>
              <w:tabs>
                <w:tab w:val="left" w:pos="375"/>
                <w:tab w:val="right" w:pos="3319"/>
              </w:tabs>
            </w:pPr>
            <w:r>
              <w:t>(</w:t>
            </w:r>
            <w:r>
              <w:noBreakHyphen/>
              <w:t>18) + (</w:t>
            </w:r>
            <w:r>
              <w:noBreakHyphen/>
              <w:t>5) =</w:t>
            </w:r>
          </w:p>
        </w:tc>
        <w:tc>
          <w:tcPr>
            <w:tcW w:w="4322" w:type="dxa"/>
          </w:tcPr>
          <w:p w:rsidR="00AA7A15" w:rsidRDefault="00AA7A15" w:rsidP="005877B6">
            <w:pPr>
              <w:tabs>
                <w:tab w:val="left" w:pos="375"/>
                <w:tab w:val="right" w:pos="3319"/>
              </w:tabs>
            </w:pPr>
            <w:r>
              <w:t>(</w:t>
            </w:r>
            <w:r>
              <w:noBreakHyphen/>
              <w:t xml:space="preserve">9) </w:t>
            </w:r>
            <w:r>
              <w:noBreakHyphen/>
              <w:t xml:space="preserve"> (5 </w:t>
            </w:r>
            <w:r>
              <w:noBreakHyphen/>
              <w:t xml:space="preserve"> 11) </w:t>
            </w:r>
            <w:r>
              <w:noBreakHyphen/>
              <w:t xml:space="preserve"> (</w:t>
            </w:r>
            <w:r>
              <w:noBreakHyphen/>
              <w:t>7) =</w:t>
            </w:r>
          </w:p>
        </w:tc>
      </w:tr>
      <w:tr w:rsidR="00AA7A15" w:rsidTr="00AA7A15">
        <w:tc>
          <w:tcPr>
            <w:tcW w:w="4322" w:type="dxa"/>
          </w:tcPr>
          <w:p w:rsidR="00AA7A15" w:rsidRDefault="00AA7A15" w:rsidP="005877B6">
            <w:pPr>
              <w:tabs>
                <w:tab w:val="left" w:pos="375"/>
                <w:tab w:val="right" w:pos="3319"/>
              </w:tabs>
            </w:pPr>
            <w:r>
              <w:t xml:space="preserve">(3 </w:t>
            </w:r>
            <w:r>
              <w:noBreakHyphen/>
              <w:t xml:space="preserve"> 8) + (5 </w:t>
            </w:r>
            <w:r>
              <w:noBreakHyphen/>
              <w:t xml:space="preserve"> 3) =</w:t>
            </w:r>
          </w:p>
        </w:tc>
        <w:tc>
          <w:tcPr>
            <w:tcW w:w="4322" w:type="dxa"/>
          </w:tcPr>
          <w:p w:rsidR="00AA7A15" w:rsidRDefault="00AA7A15" w:rsidP="005877B6">
            <w:pPr>
              <w:tabs>
                <w:tab w:val="left" w:pos="375"/>
                <w:tab w:val="right" w:pos="3319"/>
              </w:tabs>
            </w:pPr>
            <w:r>
              <w:noBreakHyphen/>
              <w:t xml:space="preserve"> (18 </w:t>
            </w:r>
            <w:r>
              <w:noBreakHyphen/>
              <w:t xml:space="preserve"> 11) </w:t>
            </w:r>
            <w:r>
              <w:noBreakHyphen/>
              <w:t xml:space="preserve"> (</w:t>
            </w:r>
            <w:r>
              <w:noBreakHyphen/>
              <w:t>14) =</w:t>
            </w:r>
          </w:p>
        </w:tc>
      </w:tr>
    </w:tbl>
    <w:p w:rsidR="00AA7A15" w:rsidRDefault="00AA7A15" w:rsidP="005877B6">
      <w:pPr>
        <w:tabs>
          <w:tab w:val="left" w:pos="375"/>
          <w:tab w:val="right" w:pos="3319"/>
        </w:tabs>
      </w:pPr>
    </w:p>
    <w:p w:rsidR="00AA7A15" w:rsidRDefault="00AA7A15" w:rsidP="00AA7A15">
      <w:pPr>
        <w:tabs>
          <w:tab w:val="left" w:pos="390"/>
          <w:tab w:val="right" w:pos="6364"/>
        </w:tabs>
      </w:pPr>
      <w:r>
        <w:t>Realiza las operaciones y resuelve</w:t>
      </w:r>
    </w:p>
    <w:p w:rsidR="00AA7A15" w:rsidRDefault="00AA7A15" w:rsidP="00AA7A15">
      <w:pPr>
        <w:tabs>
          <w:tab w:val="left" w:pos="390"/>
          <w:tab w:val="right" w:pos="6364"/>
        </w:tabs>
      </w:pPr>
      <w:r>
        <w:t>a) 15+ (3</w:t>
      </w:r>
      <w:r>
        <w:noBreakHyphen/>
        <w:t>10</w:t>
      </w:r>
      <w:r>
        <w:noBreakHyphen/>
        <w:t>7+1)</w:t>
      </w:r>
      <w:r>
        <w:noBreakHyphen/>
        <w:t>(5</w:t>
      </w:r>
      <w:r>
        <w:noBreakHyphen/>
        <w:t>8</w:t>
      </w:r>
      <w:r>
        <w:noBreakHyphen/>
        <w:t>9)</w:t>
      </w:r>
    </w:p>
    <w:p w:rsidR="00AA7A15" w:rsidRDefault="00AA7A15" w:rsidP="00AA7A15">
      <w:pPr>
        <w:tabs>
          <w:tab w:val="left" w:pos="390"/>
          <w:tab w:val="right" w:pos="6364"/>
        </w:tabs>
      </w:pPr>
    </w:p>
    <w:p w:rsidR="00AA7A15" w:rsidRDefault="00AA7A15" w:rsidP="00AA7A15">
      <w:pPr>
        <w:tabs>
          <w:tab w:val="right" w:pos="3994"/>
        </w:tabs>
      </w:pPr>
      <w:r>
        <w:t>b) 10+ (</w:t>
      </w:r>
      <w:r>
        <w:noBreakHyphen/>
        <w:t>5</w:t>
      </w:r>
      <w:r>
        <w:noBreakHyphen/>
        <w:t>7+2</w:t>
      </w:r>
      <w:r>
        <w:noBreakHyphen/>
        <w:t>9)</w:t>
      </w:r>
      <w:r>
        <w:noBreakHyphen/>
        <w:t>(6</w:t>
      </w:r>
      <w:r>
        <w:noBreakHyphen/>
        <w:t>7+8)</w:t>
      </w:r>
    </w:p>
    <w:p w:rsidR="00AA7A15" w:rsidRDefault="00AA7A15" w:rsidP="00AA7A15">
      <w:pPr>
        <w:tabs>
          <w:tab w:val="right" w:pos="3994"/>
        </w:tabs>
      </w:pPr>
    </w:p>
    <w:p w:rsidR="00AA7A15" w:rsidRDefault="00AA7A15" w:rsidP="00AA7A15">
      <w:pPr>
        <w:tabs>
          <w:tab w:val="right" w:pos="4744"/>
        </w:tabs>
      </w:pPr>
      <w:r>
        <w:t>c) [ (+4) + (</w:t>
      </w:r>
      <w:r>
        <w:noBreakHyphen/>
        <w:t xml:space="preserve">3) </w:t>
      </w:r>
      <w:r>
        <w:noBreakHyphen/>
        <w:t xml:space="preserve"> (</w:t>
      </w:r>
      <w:r>
        <w:noBreakHyphen/>
        <w:t xml:space="preserve">1) ] </w:t>
      </w:r>
      <w:r>
        <w:noBreakHyphen/>
        <w:t xml:space="preserve"> [ (+8) </w:t>
      </w:r>
      <w:r>
        <w:noBreakHyphen/>
        <w:t xml:space="preserve"> (+2) + (</w:t>
      </w:r>
      <w:r>
        <w:noBreakHyphen/>
        <w:t>6)]</w:t>
      </w:r>
    </w:p>
    <w:p w:rsidR="00AA7A15" w:rsidRDefault="00AA7A15" w:rsidP="00AA7A15">
      <w:pPr>
        <w:tabs>
          <w:tab w:val="right" w:pos="4744"/>
        </w:tabs>
      </w:pPr>
    </w:p>
    <w:p w:rsidR="00AA7A15" w:rsidRDefault="00AA7A15" w:rsidP="00AA7A15">
      <w:pPr>
        <w:tabs>
          <w:tab w:val="right" w:pos="4264"/>
        </w:tabs>
      </w:pPr>
      <w:r>
        <w:t>d) (9</w:t>
      </w:r>
      <w:r>
        <w:noBreakHyphen/>
        <w:t>13)</w:t>
      </w:r>
      <w:r>
        <w:noBreakHyphen/>
        <w:t>[5</w:t>
      </w:r>
      <w:r>
        <w:noBreakHyphen/>
        <w:t>(2</w:t>
      </w:r>
      <w:r>
        <w:noBreakHyphen/>
        <w:t>8+3)</w:t>
      </w:r>
      <w:r>
        <w:noBreakHyphen/>
        <w:t>(4+3)]</w:t>
      </w:r>
    </w:p>
    <w:p w:rsidR="00AA7A15" w:rsidRDefault="00AA7A15" w:rsidP="00AA7A15">
      <w:pPr>
        <w:tabs>
          <w:tab w:val="right" w:pos="4264"/>
        </w:tabs>
      </w:pPr>
    </w:p>
    <w:p w:rsidR="00AA7A15" w:rsidRDefault="00AA7A15" w:rsidP="00AA7A15">
      <w:pPr>
        <w:tabs>
          <w:tab w:val="right" w:pos="5134"/>
        </w:tabs>
      </w:pPr>
      <w:r>
        <w:t>e) 15</w:t>
      </w:r>
      <w:r>
        <w:noBreakHyphen/>
        <w:t>[(10+8</w:t>
      </w:r>
      <w:r>
        <w:noBreakHyphen/>
        <w:t>2)</w:t>
      </w:r>
      <w:r>
        <w:noBreakHyphen/>
        <w:t>(5</w:t>
      </w:r>
      <w:r>
        <w:noBreakHyphen/>
        <w:t>3+1)]</w:t>
      </w:r>
      <w:r>
        <w:noBreakHyphen/>
        <w:t>(10</w:t>
      </w:r>
      <w:r>
        <w:noBreakHyphen/>
        <w:t>3</w:t>
      </w:r>
      <w:r>
        <w:noBreakHyphen/>
        <w:t>9)</w:t>
      </w:r>
    </w:p>
    <w:p w:rsidR="00AA7A15" w:rsidRDefault="00AA7A15" w:rsidP="00AA7A15">
      <w:pPr>
        <w:tabs>
          <w:tab w:val="right" w:pos="5134"/>
        </w:tabs>
      </w:pPr>
    </w:p>
    <w:p w:rsidR="00AA7A15" w:rsidRPr="009D298F" w:rsidRDefault="00AA7A15" w:rsidP="00AA7A15">
      <w:pPr>
        <w:rPr>
          <w:b/>
        </w:rPr>
      </w:pPr>
      <w:r w:rsidRPr="009D298F">
        <w:rPr>
          <w:b/>
        </w:rPr>
        <w:t>Problemas:</w:t>
      </w:r>
    </w:p>
    <w:p w:rsidR="00F0575C" w:rsidRDefault="00AA7A15" w:rsidP="00AA7A15">
      <w:pPr>
        <w:numPr>
          <w:ilvl w:val="0"/>
          <w:numId w:val="7"/>
        </w:numPr>
        <w:spacing w:after="0" w:line="240" w:lineRule="auto"/>
        <w:jc w:val="both"/>
      </w:pPr>
      <w:r>
        <w:t>Un cierto día bajó mucho la temperatura. A  las 7 de la tarde había 10 ºC y en las horas siguientes la temperatura descendió a un ritmo de 3 grados cada hora. ¿Qué temperatura había a las 12 de la noche?</w:t>
      </w:r>
    </w:p>
    <w:p w:rsidR="00F0575C" w:rsidRDefault="00F0575C" w:rsidP="00F0575C">
      <w:pPr>
        <w:spacing w:after="0" w:line="240" w:lineRule="auto"/>
        <w:ind w:left="720"/>
        <w:jc w:val="both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F0575C" w:rsidRDefault="00F0575C" w:rsidP="00F0575C">
      <w:pPr>
        <w:spacing w:after="0" w:line="240" w:lineRule="auto"/>
        <w:ind w:left="720"/>
        <w:jc w:val="both"/>
      </w:pPr>
    </w:p>
    <w:p w:rsidR="00AA7A15" w:rsidRDefault="00F0575C" w:rsidP="00F0575C">
      <w:pPr>
        <w:spacing w:after="0" w:line="240" w:lineRule="auto"/>
        <w:ind w:left="720"/>
        <w:jc w:val="both"/>
      </w:pPr>
      <w:r>
        <w:br/>
      </w:r>
    </w:p>
    <w:p w:rsidR="00F0575C" w:rsidRDefault="00F0575C" w:rsidP="00F0575C">
      <w:pPr>
        <w:numPr>
          <w:ilvl w:val="0"/>
          <w:numId w:val="7"/>
        </w:numPr>
        <w:spacing w:after="0" w:line="240" w:lineRule="auto"/>
      </w:pPr>
      <w:r>
        <w:t xml:space="preserve">Una persona tiene en el banco 3170 €. Hace un pago de 2250 € y después retira el resto del dinero para pagar una cuota inicial de 75 € por un aparato de música que le costará 556 €. </w:t>
      </w:r>
    </w:p>
    <w:p w:rsidR="00F0575C" w:rsidRDefault="00F0575C" w:rsidP="00F0575C">
      <w:pPr>
        <w:spacing w:after="0" w:line="240" w:lineRule="auto"/>
        <w:ind w:left="720"/>
      </w:pPr>
      <w:r>
        <w:t>El resto lo gasta 4 billetes de lotería y con uno de ellos gana  300 €. Podrá pagar el aparato de música o deberá dinero al vendedor?</w:t>
      </w:r>
      <w:r>
        <w:br/>
      </w:r>
      <w:r>
        <w:br/>
      </w:r>
    </w:p>
    <w:p w:rsidR="00F0575C" w:rsidRDefault="00F0575C" w:rsidP="00F0575C">
      <w:pPr>
        <w:spacing w:after="0" w:line="240" w:lineRule="auto"/>
        <w:ind w:left="720"/>
      </w:pPr>
    </w:p>
    <w:p w:rsidR="00F0575C" w:rsidRDefault="00F0575C" w:rsidP="00F0575C">
      <w:pPr>
        <w:spacing w:after="0" w:line="240" w:lineRule="auto"/>
        <w:ind w:left="720"/>
      </w:pPr>
    </w:p>
    <w:p w:rsidR="00F0575C" w:rsidRDefault="00F0575C" w:rsidP="00F0575C">
      <w:pPr>
        <w:spacing w:after="0" w:line="240" w:lineRule="auto"/>
        <w:ind w:left="720"/>
      </w:pPr>
      <w:r>
        <w:br/>
      </w:r>
      <w:r>
        <w:br/>
      </w:r>
    </w:p>
    <w:p w:rsidR="00F0575C" w:rsidRDefault="00F0575C" w:rsidP="00F0575C">
      <w:pPr>
        <w:spacing w:after="0" w:line="240" w:lineRule="auto"/>
        <w:ind w:left="720"/>
      </w:pPr>
    </w:p>
    <w:p w:rsidR="00F0575C" w:rsidRDefault="00F0575C" w:rsidP="00F0575C">
      <w:pPr>
        <w:spacing w:after="0" w:line="240" w:lineRule="auto"/>
        <w:ind w:left="720"/>
      </w:pPr>
    </w:p>
    <w:p w:rsidR="00F0575C" w:rsidRDefault="00F0575C" w:rsidP="00F0575C">
      <w:pPr>
        <w:spacing w:after="0" w:line="240" w:lineRule="auto"/>
        <w:ind w:left="720"/>
      </w:pPr>
      <w:r>
        <w:br/>
      </w:r>
      <w:r>
        <w:br/>
      </w:r>
      <w:r>
        <w:br/>
      </w:r>
    </w:p>
    <w:p w:rsidR="00F0575C" w:rsidRDefault="00F0575C" w:rsidP="00F0575C">
      <w:pPr>
        <w:numPr>
          <w:ilvl w:val="0"/>
          <w:numId w:val="7"/>
        </w:numPr>
        <w:spacing w:after="0" w:line="240" w:lineRule="auto"/>
      </w:pPr>
      <w:r>
        <w:t>David debe 35 pesetas a cada uno de sus 6 amigos. Recibe de su padre 120 pesetas que da a sus deudores en partes iguales. ¿Cuánto deberá todavía a cada uno de sus amigos?</w:t>
      </w:r>
    </w:p>
    <w:p w:rsidR="00F0575C" w:rsidRDefault="00F0575C" w:rsidP="00F0575C">
      <w:pPr>
        <w:spacing w:after="0" w:line="240" w:lineRule="auto"/>
        <w:ind w:left="720"/>
      </w:pPr>
    </w:p>
    <w:p w:rsidR="00590078" w:rsidRPr="00276AE3" w:rsidRDefault="00F0575C" w:rsidP="00E16B64">
      <w:pPr>
        <w:tabs>
          <w:tab w:val="right" w:pos="3732"/>
        </w:tabs>
        <w:jc w:val="center"/>
      </w:pPr>
      <w:r w:rsidRPr="00F0575C">
        <w:rPr>
          <w:noProof/>
          <w:lang w:eastAsia="es-ES"/>
        </w:rPr>
        <w:lastRenderedPageBreak/>
        <w:drawing>
          <wp:inline distT="0" distB="0" distL="0" distR="0">
            <wp:extent cx="990600" cy="944165"/>
            <wp:effectExtent l="19050" t="0" r="0" b="0"/>
            <wp:docPr id="10" name="Imagen 2" descr="C:\Documents and Settings\Usuario\Mis documentos\Mis imágenes\Galería multimedia de Microsoft\j04379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uario\Mis documentos\Mis imágenes\Galería multimedia de Microsoft\j0437942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70" cy="94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0078">
        <w:rPr>
          <w:noProof/>
          <w:lang w:eastAsia="es-ES"/>
        </w:rPr>
        <w:drawing>
          <wp:inline distT="0" distB="0" distL="0" distR="0">
            <wp:extent cx="990600" cy="944165"/>
            <wp:effectExtent l="19050" t="0" r="0" b="0"/>
            <wp:docPr id="4" name="Imagen 2" descr="C:\Documents and Settings\Usuario\Mis documentos\Mis imágenes\Galería multimedia de Microsoft\j04379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uario\Mis documentos\Mis imágenes\Galería multimedia de Microsoft\j0437942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1770" cy="94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078" w:rsidRPr="00276AE3" w:rsidSect="006E72A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532" w:rsidRDefault="00243532" w:rsidP="00864CB2">
      <w:pPr>
        <w:spacing w:after="0" w:line="240" w:lineRule="auto"/>
      </w:pPr>
      <w:r>
        <w:separator/>
      </w:r>
    </w:p>
  </w:endnote>
  <w:endnote w:type="continuationSeparator" w:id="1">
    <w:p w:rsidR="00243532" w:rsidRDefault="00243532" w:rsidP="0086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532" w:rsidRDefault="00243532" w:rsidP="00864CB2">
      <w:pPr>
        <w:spacing w:after="0" w:line="240" w:lineRule="auto"/>
      </w:pPr>
      <w:r>
        <w:separator/>
      </w:r>
    </w:p>
  </w:footnote>
  <w:footnote w:type="continuationSeparator" w:id="1">
    <w:p w:rsidR="00243532" w:rsidRDefault="00243532" w:rsidP="00864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CB2" w:rsidRDefault="00645DF9" w:rsidP="00864CB2">
    <w:pPr>
      <w:pStyle w:val="Encabezado"/>
    </w:pPr>
    <w:r>
      <w:rPr>
        <w:noProof/>
        <w:lang w:eastAsia="zh-TW"/>
      </w:rPr>
      <w:pict>
        <v:rect id="_x0000_s1025" style="position:absolute;margin-left:522.75pt;margin-top:385.7pt;width:60pt;height:70.5pt;z-index:251660288;mso-position-horizontal-relative:page;mso-position-vertical-relative:page" o:allowincell="f" stroked="f">
          <v:textbox>
            <w:txbxContent>
              <w:p w:rsidR="00864CB2" w:rsidRPr="00F15920" w:rsidRDefault="00645DF9" w:rsidP="00864CB2">
                <w:pPr>
                  <w:jc w:val="center"/>
                  <w:rPr>
                    <w:rFonts w:ascii="Cambria" w:hAnsi="Cambria"/>
                    <w:sz w:val="72"/>
                    <w:szCs w:val="44"/>
                  </w:rPr>
                </w:pPr>
                <w:fldSimple w:instr=" PAGE  \* MERGEFORMAT ">
                  <w:r w:rsidR="00FC2A83" w:rsidRPr="00FC2A83">
                    <w:rPr>
                      <w:rFonts w:ascii="Cambria" w:hAnsi="Cambria"/>
                      <w:noProof/>
                      <w:sz w:val="48"/>
                      <w:szCs w:val="44"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  <w:r w:rsidR="00864CB2">
      <w:t>I.E.S. Sta. Mª de Guía</w:t>
    </w:r>
  </w:p>
  <w:p w:rsidR="00864CB2" w:rsidRDefault="00864CB2" w:rsidP="00864CB2">
    <w:pPr>
      <w:pStyle w:val="Encabezado"/>
    </w:pPr>
    <w:r>
      <w:t>Departamento de Matemáticas</w:t>
    </w:r>
  </w:p>
  <w:p w:rsidR="00864CB2" w:rsidRDefault="00864CB2" w:rsidP="00864CB2">
    <w:pPr>
      <w:pStyle w:val="Encabezado"/>
      <w:jc w:val="right"/>
      <w:rPr>
        <w:sz w:val="28"/>
        <w:szCs w:val="28"/>
      </w:rPr>
    </w:pPr>
    <w:r>
      <w:rPr>
        <w:sz w:val="28"/>
        <w:szCs w:val="28"/>
      </w:rPr>
      <w:t>Enteros I</w:t>
    </w:r>
  </w:p>
  <w:p w:rsidR="00864CB2" w:rsidRPr="00864CB2" w:rsidRDefault="00864CB2" w:rsidP="00864CB2">
    <w:pPr>
      <w:pStyle w:val="Encabezado"/>
      <w:jc w:val="both"/>
      <w:rPr>
        <w:sz w:val="28"/>
        <w:szCs w:val="28"/>
      </w:rPr>
    </w:pPr>
    <w:r>
      <w:rPr>
        <w:sz w:val="28"/>
        <w:szCs w:val="28"/>
      </w:rPr>
      <w:t>Nombre: ………………………………………………………………………………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DF" w:rsidRDefault="00645DF9" w:rsidP="00864CB2">
    <w:pPr>
      <w:pStyle w:val="Encabezado"/>
    </w:pPr>
    <w:r>
      <w:rPr>
        <w:noProof/>
        <w:lang w:eastAsia="zh-TW"/>
      </w:rPr>
      <w:pict>
        <v:rect id="_x0000_s1027" style="position:absolute;margin-left:522.75pt;margin-top:385.7pt;width:60pt;height:70.5pt;z-index:251662336;mso-position-horizontal-relative:page;mso-position-vertical-relative:page" o:allowincell="f" stroked="f">
          <v:textbox>
            <w:txbxContent>
              <w:p w:rsidR="004235DF" w:rsidRPr="00F15920" w:rsidRDefault="00645DF9" w:rsidP="00864CB2">
                <w:pPr>
                  <w:jc w:val="center"/>
                  <w:rPr>
                    <w:rFonts w:ascii="Cambria" w:hAnsi="Cambria"/>
                    <w:sz w:val="72"/>
                    <w:szCs w:val="44"/>
                  </w:rPr>
                </w:pPr>
                <w:fldSimple w:instr=" PAGE  \* MERGEFORMAT ">
                  <w:r w:rsidR="00FC2A83" w:rsidRPr="00FC2A83">
                    <w:rPr>
                      <w:rFonts w:ascii="Cambria" w:hAnsi="Cambria"/>
                      <w:noProof/>
                      <w:sz w:val="48"/>
                      <w:szCs w:val="44"/>
                    </w:rPr>
                    <w:t>2</w:t>
                  </w:r>
                </w:fldSimple>
              </w:p>
            </w:txbxContent>
          </v:textbox>
          <w10:wrap anchorx="page" anchory="page"/>
        </v:rect>
      </w:pict>
    </w:r>
    <w:r w:rsidR="004235DF">
      <w:t>I.E.S. Sta. Mª de Guía</w:t>
    </w:r>
  </w:p>
  <w:p w:rsidR="004235DF" w:rsidRDefault="004235DF" w:rsidP="00864CB2">
    <w:pPr>
      <w:pStyle w:val="Encabezado"/>
    </w:pPr>
    <w:r>
      <w:t>Departamento de Matemáticas</w:t>
    </w:r>
  </w:p>
  <w:p w:rsidR="004235DF" w:rsidRPr="00864CB2" w:rsidRDefault="004235DF" w:rsidP="004235DF">
    <w:pPr>
      <w:pStyle w:val="Encabezado"/>
      <w:jc w:val="right"/>
      <w:rPr>
        <w:sz w:val="28"/>
        <w:szCs w:val="28"/>
      </w:rPr>
    </w:pPr>
    <w:r>
      <w:rPr>
        <w:sz w:val="28"/>
        <w:szCs w:val="28"/>
      </w:rPr>
      <w:t>Enteros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72B"/>
    <w:multiLevelType w:val="hybridMultilevel"/>
    <w:tmpl w:val="92F070B8"/>
    <w:lvl w:ilvl="0" w:tplc="90662FF0">
      <w:start w:val="5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A7A7B6D"/>
    <w:multiLevelType w:val="hybridMultilevel"/>
    <w:tmpl w:val="A440964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F63A99"/>
    <w:multiLevelType w:val="hybridMultilevel"/>
    <w:tmpl w:val="3BE05C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21B79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51766AC4"/>
    <w:multiLevelType w:val="hybridMultilevel"/>
    <w:tmpl w:val="DF789F2C"/>
    <w:lvl w:ilvl="0" w:tplc="0A54AB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5E0820E6"/>
    <w:multiLevelType w:val="hybridMultilevel"/>
    <w:tmpl w:val="2D4664F2"/>
    <w:lvl w:ilvl="0" w:tplc="C0D40006"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D36D5"/>
    <w:multiLevelType w:val="hybridMultilevel"/>
    <w:tmpl w:val="CE52DC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64CB2"/>
    <w:rsid w:val="0001509C"/>
    <w:rsid w:val="00026C03"/>
    <w:rsid w:val="0004152E"/>
    <w:rsid w:val="00055D40"/>
    <w:rsid w:val="00075B45"/>
    <w:rsid w:val="00190730"/>
    <w:rsid w:val="00243532"/>
    <w:rsid w:val="00276AE3"/>
    <w:rsid w:val="00332D3F"/>
    <w:rsid w:val="00357935"/>
    <w:rsid w:val="003E45B7"/>
    <w:rsid w:val="003E6E31"/>
    <w:rsid w:val="004235DF"/>
    <w:rsid w:val="0047164E"/>
    <w:rsid w:val="00534A68"/>
    <w:rsid w:val="00553CBE"/>
    <w:rsid w:val="005810C8"/>
    <w:rsid w:val="005877B6"/>
    <w:rsid w:val="00590078"/>
    <w:rsid w:val="00645DF9"/>
    <w:rsid w:val="006E72A2"/>
    <w:rsid w:val="007016CB"/>
    <w:rsid w:val="00753A13"/>
    <w:rsid w:val="00830AE9"/>
    <w:rsid w:val="00864CB2"/>
    <w:rsid w:val="008B0AF6"/>
    <w:rsid w:val="00923080"/>
    <w:rsid w:val="00A216E2"/>
    <w:rsid w:val="00AA7A15"/>
    <w:rsid w:val="00B47BAC"/>
    <w:rsid w:val="00C84D8E"/>
    <w:rsid w:val="00D853C6"/>
    <w:rsid w:val="00DC726A"/>
    <w:rsid w:val="00E16B64"/>
    <w:rsid w:val="00F0575C"/>
    <w:rsid w:val="00FC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  <o:rules v:ext="edit">
        <o:r id="V:Rule31" type="connector" idref="#_x0000_s2107"/>
        <o:r id="V:Rule32" type="connector" idref="#_x0000_s2111"/>
        <o:r id="V:Rule33" type="connector" idref="#_x0000_s2104"/>
        <o:r id="V:Rule34" type="connector" idref="#_x0000_s2117"/>
        <o:r id="V:Rule35" type="connector" idref="#_x0000_s2095"/>
        <o:r id="V:Rule36" type="connector" idref="#_x0000_s2098"/>
        <o:r id="V:Rule37" type="connector" idref="#_x0000_s2088"/>
        <o:r id="V:Rule38" type="connector" idref="#_x0000_s2101"/>
        <o:r id="V:Rule39" type="connector" idref="#_x0000_s2087"/>
        <o:r id="V:Rule40" type="connector" idref="#_x0000_s2089"/>
        <o:r id="V:Rule41" type="connector" idref="#_x0000_s2103"/>
        <o:r id="V:Rule42" type="connector" idref="#_x0000_s2091"/>
        <o:r id="V:Rule43" type="connector" idref="#_x0000_s2092"/>
        <o:r id="V:Rule44" type="connector" idref="#_x0000_s2094"/>
        <o:r id="V:Rule45" type="connector" idref="#_x0000_s2109"/>
        <o:r id="V:Rule46" type="connector" idref="#_x0000_s2116"/>
        <o:r id="V:Rule47" type="connector" idref="#_x0000_s2100"/>
        <o:r id="V:Rule48" type="connector" idref="#_x0000_s2110"/>
        <o:r id="V:Rule49" type="connector" idref="#_x0000_s2112"/>
        <o:r id="V:Rule50" type="connector" idref="#_x0000_s2114"/>
        <o:r id="V:Rule51" type="connector" idref="#_x0000_s2096"/>
        <o:r id="V:Rule52" type="connector" idref="#_x0000_s2102"/>
        <o:r id="V:Rule53" type="connector" idref="#_x0000_s2090"/>
        <o:r id="V:Rule54" type="connector" idref="#_x0000_s2099"/>
        <o:r id="V:Rule55" type="connector" idref="#_x0000_s2105"/>
        <o:r id="V:Rule56" type="connector" idref="#_x0000_s2106"/>
        <o:r id="V:Rule57" type="connector" idref="#_x0000_s2115"/>
        <o:r id="V:Rule58" type="connector" idref="#_x0000_s2118"/>
        <o:r id="V:Rule59" type="connector" idref="#_x0000_s2093"/>
        <o:r id="V:Rule60" type="connector" idref="#_x0000_s2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4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4CB2"/>
  </w:style>
  <w:style w:type="paragraph" w:styleId="Piedepgina">
    <w:name w:val="footer"/>
    <w:basedOn w:val="Normal"/>
    <w:link w:val="PiedepginaCar"/>
    <w:uiPriority w:val="99"/>
    <w:semiHidden/>
    <w:unhideWhenUsed/>
    <w:rsid w:val="00864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4CB2"/>
  </w:style>
  <w:style w:type="paragraph" w:styleId="Prrafodelista">
    <w:name w:val="List Paragraph"/>
    <w:basedOn w:val="Normal"/>
    <w:uiPriority w:val="34"/>
    <w:qFormat/>
    <w:rsid w:val="00864C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0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4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8</cp:revision>
  <dcterms:created xsi:type="dcterms:W3CDTF">2009-09-30T18:15:00Z</dcterms:created>
  <dcterms:modified xsi:type="dcterms:W3CDTF">2009-11-24T19:07:00Z</dcterms:modified>
</cp:coreProperties>
</file>